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076" w:rsidRDefault="00422076" w:rsidP="00422076">
      <w:pPr>
        <w:spacing w:line="276" w:lineRule="auto"/>
        <w:jc w:val="right"/>
        <w:rPr>
          <w:rFonts w:ascii="Calibri Light" w:hAnsi="Calibri Light" w:cs="Arial"/>
          <w:b/>
          <w:sz w:val="22"/>
          <w:szCs w:val="22"/>
        </w:rPr>
      </w:pPr>
      <w:r w:rsidRPr="0084723F">
        <w:rPr>
          <w:rFonts w:ascii="Calibri Light" w:hAnsi="Calibri Light" w:cs="Arial"/>
          <w:b/>
          <w:sz w:val="22"/>
          <w:szCs w:val="22"/>
        </w:rPr>
        <w:t>Załącznik Nr 7 do SIWZ</w:t>
      </w:r>
    </w:p>
    <w:p w:rsidR="00FC45E3" w:rsidRPr="0084723F" w:rsidRDefault="00FC45E3" w:rsidP="00422076">
      <w:pPr>
        <w:spacing w:line="276" w:lineRule="auto"/>
        <w:jc w:val="right"/>
        <w:rPr>
          <w:rFonts w:ascii="Calibri Light" w:hAnsi="Calibri Light" w:cs="Arial"/>
          <w:b/>
          <w:sz w:val="22"/>
          <w:szCs w:val="22"/>
        </w:rPr>
      </w:pPr>
      <w:r>
        <w:rPr>
          <w:rFonts w:ascii="Calibri Light" w:hAnsi="Calibri Light" w:cs="Arial"/>
          <w:b/>
          <w:sz w:val="22"/>
          <w:szCs w:val="22"/>
        </w:rPr>
        <w:t>DZP.262.124.2019</w:t>
      </w:r>
    </w:p>
    <w:p w:rsidR="00422076" w:rsidRDefault="00422076" w:rsidP="00422076">
      <w:pPr>
        <w:spacing w:line="276" w:lineRule="auto"/>
        <w:jc w:val="right"/>
        <w:rPr>
          <w:rFonts w:ascii="Calibri Light" w:hAnsi="Calibri Light" w:cs="Arial"/>
          <w:b/>
          <w:color w:val="2F5496"/>
          <w:sz w:val="22"/>
          <w:szCs w:val="22"/>
        </w:rPr>
      </w:pPr>
    </w:p>
    <w:p w:rsidR="00422076" w:rsidRDefault="00422076" w:rsidP="00422076">
      <w:pPr>
        <w:spacing w:line="276" w:lineRule="auto"/>
        <w:jc w:val="center"/>
        <w:rPr>
          <w:rFonts w:ascii="Calibri Light" w:hAnsi="Calibri Light" w:cs="Arial"/>
          <w:b/>
          <w:color w:val="2F5496"/>
          <w:sz w:val="22"/>
          <w:szCs w:val="22"/>
        </w:rPr>
      </w:pPr>
    </w:p>
    <w:p w:rsidR="00422076" w:rsidRDefault="00422076" w:rsidP="00422076">
      <w:pPr>
        <w:keepNext/>
        <w:shd w:val="pct20" w:color="auto" w:fill="FFFFFF"/>
        <w:spacing w:before="120" w:after="120"/>
        <w:jc w:val="center"/>
        <w:outlineLvl w:val="1"/>
        <w:rPr>
          <w:rFonts w:ascii="Calibri Light" w:eastAsia="MS Mincho" w:hAnsi="Calibri Light" w:cs="Arial"/>
          <w:b/>
          <w:sz w:val="22"/>
          <w:szCs w:val="22"/>
        </w:rPr>
      </w:pPr>
    </w:p>
    <w:p w:rsidR="00422076" w:rsidRDefault="00422076" w:rsidP="00422076">
      <w:pPr>
        <w:keepNext/>
        <w:shd w:val="pct20" w:color="auto" w:fill="FFFFFF"/>
        <w:tabs>
          <w:tab w:val="center" w:pos="4536"/>
        </w:tabs>
        <w:spacing w:before="120" w:after="120"/>
        <w:jc w:val="center"/>
        <w:outlineLvl w:val="1"/>
        <w:rPr>
          <w:rFonts w:ascii="Calibri Light" w:eastAsia="MS Mincho" w:hAnsi="Calibri Light" w:cs="Arial"/>
          <w:b/>
          <w:sz w:val="22"/>
          <w:szCs w:val="22"/>
        </w:rPr>
      </w:pPr>
      <w:r>
        <w:rPr>
          <w:rFonts w:ascii="Calibri Light" w:eastAsia="MS Mincho" w:hAnsi="Calibri Light" w:cs="Arial"/>
          <w:b/>
          <w:sz w:val="22"/>
          <w:szCs w:val="22"/>
        </w:rPr>
        <w:t>OŚWIADCZENIE WYKONAWCY</w:t>
      </w:r>
    </w:p>
    <w:p w:rsidR="00422076" w:rsidRDefault="000762D8" w:rsidP="00422076">
      <w:pPr>
        <w:keepNext/>
        <w:shd w:val="pct20" w:color="auto" w:fill="FFFFFF"/>
        <w:tabs>
          <w:tab w:val="center" w:pos="4536"/>
        </w:tabs>
        <w:spacing w:before="120" w:after="120"/>
        <w:jc w:val="center"/>
        <w:outlineLvl w:val="1"/>
        <w:rPr>
          <w:rFonts w:ascii="Calibri Light" w:eastAsia="MS Mincho" w:hAnsi="Calibri Light" w:cs="Arial"/>
          <w:b/>
          <w:sz w:val="22"/>
          <w:szCs w:val="22"/>
        </w:rPr>
      </w:pPr>
      <w:r>
        <w:rPr>
          <w:rFonts w:ascii="Calibri Light" w:eastAsia="MS Mincho" w:hAnsi="Calibri Light" w:cs="Arial"/>
          <w:b/>
          <w:sz w:val="22"/>
          <w:szCs w:val="22"/>
        </w:rPr>
        <w:t xml:space="preserve">wynikające z rozdz. </w:t>
      </w:r>
      <w:r w:rsidR="0084723F">
        <w:rPr>
          <w:rFonts w:ascii="Calibri Light" w:eastAsia="MS Mincho" w:hAnsi="Calibri Light" w:cs="Arial"/>
          <w:b/>
          <w:sz w:val="22"/>
          <w:szCs w:val="22"/>
        </w:rPr>
        <w:t xml:space="preserve">VI pkt </w:t>
      </w:r>
      <w:r w:rsidR="0016234B">
        <w:rPr>
          <w:rFonts w:ascii="Calibri Light" w:eastAsia="MS Mincho" w:hAnsi="Calibri Light" w:cs="Arial"/>
          <w:b/>
          <w:sz w:val="22"/>
          <w:szCs w:val="22"/>
        </w:rPr>
        <w:t>6</w:t>
      </w:r>
      <w:r w:rsidR="0084723F">
        <w:rPr>
          <w:rFonts w:ascii="Calibri Light" w:eastAsia="MS Mincho" w:hAnsi="Calibri Light" w:cs="Arial"/>
          <w:b/>
          <w:sz w:val="22"/>
          <w:szCs w:val="22"/>
        </w:rPr>
        <w:t xml:space="preserve"> SIWZ</w:t>
      </w:r>
    </w:p>
    <w:p w:rsidR="00422076" w:rsidRDefault="00422076" w:rsidP="00422076">
      <w:pPr>
        <w:keepNext/>
        <w:shd w:val="pct20" w:color="auto" w:fill="FFFFFF"/>
        <w:outlineLvl w:val="1"/>
        <w:rPr>
          <w:rFonts w:ascii="Calibri Light" w:eastAsia="MS Mincho" w:hAnsi="Calibri Light" w:cs="Arial"/>
          <w:b/>
          <w:sz w:val="22"/>
          <w:szCs w:val="22"/>
        </w:rPr>
      </w:pPr>
    </w:p>
    <w:p w:rsidR="00422076" w:rsidRDefault="00422076" w:rsidP="00422076">
      <w:pPr>
        <w:spacing w:line="276" w:lineRule="auto"/>
        <w:rPr>
          <w:rFonts w:ascii="Calibri Light" w:eastAsia="Calibri" w:hAnsi="Calibri Light" w:cs="Arial"/>
          <w:sz w:val="22"/>
          <w:szCs w:val="22"/>
          <w:lang w:eastAsia="en-US"/>
        </w:rPr>
      </w:pPr>
    </w:p>
    <w:p w:rsidR="00422076" w:rsidRDefault="00422076" w:rsidP="00422076">
      <w:pPr>
        <w:spacing w:line="276" w:lineRule="auto"/>
        <w:rPr>
          <w:rFonts w:ascii="Calibri Light" w:eastAsia="Calibri" w:hAnsi="Calibri Light" w:cs="Arial"/>
          <w:sz w:val="22"/>
          <w:szCs w:val="22"/>
          <w:lang w:eastAsia="en-US"/>
        </w:rPr>
      </w:pPr>
      <w:r>
        <w:rPr>
          <w:rFonts w:ascii="Calibri Light" w:eastAsia="Calibri" w:hAnsi="Calibri Light" w:cs="Arial"/>
          <w:sz w:val="22"/>
          <w:szCs w:val="22"/>
          <w:lang w:eastAsia="en-US"/>
        </w:rPr>
        <w:t>Nazwa Wykonawcy: ……………………………………………………………………………………………………………………………</w:t>
      </w:r>
    </w:p>
    <w:p w:rsidR="00422076" w:rsidRDefault="00422076" w:rsidP="00422076">
      <w:pPr>
        <w:spacing w:line="276" w:lineRule="auto"/>
        <w:rPr>
          <w:rFonts w:ascii="Calibri Light" w:eastAsia="Calibri" w:hAnsi="Calibri Light" w:cs="Arial"/>
          <w:sz w:val="22"/>
          <w:szCs w:val="22"/>
          <w:lang w:eastAsia="en-US"/>
        </w:rPr>
      </w:pPr>
    </w:p>
    <w:p w:rsidR="00422076" w:rsidRDefault="00422076" w:rsidP="00422076">
      <w:pPr>
        <w:spacing w:after="200" w:line="276" w:lineRule="auto"/>
        <w:rPr>
          <w:rFonts w:ascii="Calibri Light" w:eastAsia="Calibri" w:hAnsi="Calibri Light" w:cs="Arial"/>
          <w:sz w:val="22"/>
          <w:szCs w:val="22"/>
          <w:lang w:eastAsia="en-US"/>
        </w:rPr>
      </w:pPr>
      <w:r>
        <w:rPr>
          <w:rFonts w:ascii="Calibri Light" w:eastAsia="Calibri" w:hAnsi="Calibri Light" w:cs="Arial"/>
          <w:sz w:val="22"/>
          <w:szCs w:val="22"/>
          <w:lang w:eastAsia="en-US"/>
        </w:rPr>
        <w:t>Adres Wykonawcy: ………………………………………………………………………..….……………………………………………….</w:t>
      </w:r>
    </w:p>
    <w:p w:rsidR="00422076" w:rsidRPr="003E4304" w:rsidRDefault="00422076" w:rsidP="00422076">
      <w:pPr>
        <w:spacing w:after="200" w:line="276" w:lineRule="auto"/>
        <w:rPr>
          <w:rFonts w:ascii="Calibri Light" w:eastAsia="Calibri" w:hAnsi="Calibri Light" w:cs="Arial"/>
          <w:sz w:val="2"/>
          <w:szCs w:val="2"/>
          <w:lang w:eastAsia="en-US"/>
        </w:rPr>
      </w:pPr>
    </w:p>
    <w:p w:rsidR="00422076" w:rsidRDefault="00422076" w:rsidP="00422076">
      <w:pPr>
        <w:widowControl w:val="0"/>
        <w:adjustRightInd w:val="0"/>
        <w:spacing w:after="200" w:line="276" w:lineRule="auto"/>
        <w:jc w:val="both"/>
        <w:textAlignment w:val="baseline"/>
        <w:rPr>
          <w:rFonts w:ascii="Calibri Light" w:hAnsi="Calibri Light" w:cs="Arial"/>
          <w:sz w:val="22"/>
          <w:szCs w:val="22"/>
        </w:rPr>
      </w:pPr>
      <w:r>
        <w:rPr>
          <w:rFonts w:ascii="Calibri Light" w:eastAsia="Calibri" w:hAnsi="Calibri Light" w:cs="Arial"/>
          <w:sz w:val="22"/>
          <w:szCs w:val="22"/>
          <w:lang w:eastAsia="en-US"/>
        </w:rPr>
        <w:t>Oświadczam, że</w:t>
      </w:r>
      <w:r>
        <w:rPr>
          <w:rFonts w:ascii="Calibri Light" w:hAnsi="Calibri Light" w:cs="Arial"/>
          <w:sz w:val="22"/>
          <w:szCs w:val="22"/>
        </w:rPr>
        <w:t>:</w:t>
      </w:r>
    </w:p>
    <w:p w:rsidR="00422076" w:rsidRDefault="00422076" w:rsidP="00422076">
      <w:pPr>
        <w:widowControl w:val="0"/>
        <w:numPr>
          <w:ilvl w:val="0"/>
          <w:numId w:val="1"/>
        </w:numPr>
        <w:adjustRightInd w:val="0"/>
        <w:spacing w:after="200" w:line="276" w:lineRule="auto"/>
        <w:jc w:val="both"/>
        <w:textAlignment w:val="baseline"/>
        <w:rPr>
          <w:rFonts w:ascii="Calibri Light" w:hAnsi="Calibri Light" w:cs="Arial"/>
          <w:sz w:val="22"/>
          <w:szCs w:val="22"/>
        </w:rPr>
      </w:pPr>
      <w:r>
        <w:rPr>
          <w:rFonts w:ascii="Calibri Light" w:hAnsi="Calibri Light" w:cs="Arial"/>
          <w:sz w:val="22"/>
          <w:szCs w:val="22"/>
        </w:rPr>
        <w:t xml:space="preserve">wszystkie zaoferowane </w:t>
      </w:r>
      <w:r w:rsidR="00235EBA">
        <w:rPr>
          <w:rFonts w:ascii="Calibri Light" w:hAnsi="Calibri Light" w:cs="Arial"/>
          <w:sz w:val="22"/>
          <w:szCs w:val="22"/>
        </w:rPr>
        <w:t>produkty (filtry oraz maty filtracyjne)</w:t>
      </w:r>
      <w:r>
        <w:rPr>
          <w:rFonts w:ascii="Calibri Light" w:hAnsi="Calibri Light" w:cs="Arial"/>
          <w:sz w:val="22"/>
          <w:szCs w:val="22"/>
        </w:rPr>
        <w:t xml:space="preserve"> mogą być stosowane w obiektach służby zdrowia (w tym szpitalach);</w:t>
      </w:r>
    </w:p>
    <w:p w:rsidR="003F289C" w:rsidRPr="003F289C" w:rsidRDefault="00422076" w:rsidP="00422076">
      <w:pPr>
        <w:widowControl w:val="0"/>
        <w:numPr>
          <w:ilvl w:val="0"/>
          <w:numId w:val="1"/>
        </w:numPr>
        <w:adjustRightInd w:val="0"/>
        <w:spacing w:after="200" w:line="276" w:lineRule="auto"/>
        <w:jc w:val="both"/>
        <w:textAlignment w:val="baseline"/>
        <w:rPr>
          <w:rFonts w:ascii="Calibri Light" w:hAnsi="Calibri Light"/>
          <w:sz w:val="22"/>
          <w:szCs w:val="22"/>
        </w:rPr>
      </w:pPr>
      <w:r>
        <w:rPr>
          <w:rFonts w:ascii="Calibri Light" w:hAnsi="Calibri Light" w:cs="Arial"/>
          <w:sz w:val="22"/>
          <w:szCs w:val="22"/>
        </w:rPr>
        <w:t xml:space="preserve">wszystkie zaoferowane filtry </w:t>
      </w:r>
      <w:r w:rsidR="003F289C">
        <w:rPr>
          <w:rFonts w:ascii="Calibri Light" w:hAnsi="Calibri Light" w:cs="Arial"/>
          <w:sz w:val="22"/>
          <w:szCs w:val="22"/>
        </w:rPr>
        <w:t>są zgodne z normami:</w:t>
      </w:r>
    </w:p>
    <w:p w:rsidR="00422076" w:rsidRPr="003F289C" w:rsidRDefault="00422076" w:rsidP="00235EBA">
      <w:pPr>
        <w:widowControl w:val="0"/>
        <w:numPr>
          <w:ilvl w:val="0"/>
          <w:numId w:val="4"/>
        </w:numPr>
        <w:adjustRightInd w:val="0"/>
        <w:spacing w:line="276" w:lineRule="auto"/>
        <w:jc w:val="both"/>
        <w:textAlignment w:val="baseline"/>
        <w:rPr>
          <w:rFonts w:ascii="Calibri Light" w:hAnsi="Calibri Light"/>
          <w:sz w:val="22"/>
          <w:szCs w:val="22"/>
        </w:rPr>
      </w:pPr>
      <w:r>
        <w:rPr>
          <w:rFonts w:ascii="Calibri Light" w:hAnsi="Calibri Light" w:cs="Arial"/>
          <w:sz w:val="22"/>
          <w:szCs w:val="22"/>
        </w:rPr>
        <w:t xml:space="preserve"> </w:t>
      </w:r>
      <w:r w:rsidR="003F289C">
        <w:rPr>
          <w:rFonts w:ascii="Calibri Light" w:hAnsi="Calibri Light" w:cs="Arial"/>
          <w:sz w:val="22"/>
          <w:szCs w:val="22"/>
        </w:rPr>
        <w:t>ISO 16890 dla filtrów kasetowych i kieszeniowych z pozycji zestawienia:</w:t>
      </w:r>
    </w:p>
    <w:p w:rsidR="003F289C" w:rsidRDefault="003F289C" w:rsidP="00235EBA">
      <w:pPr>
        <w:widowControl w:val="0"/>
        <w:adjustRightInd w:val="0"/>
        <w:spacing w:line="276" w:lineRule="auto"/>
        <w:ind w:left="720"/>
        <w:jc w:val="both"/>
        <w:textAlignment w:val="baseline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 xml:space="preserve">- nr 1 do nr 56, nr 58 do nr 61, nr 84 dla DSK </w:t>
      </w:r>
      <w:r w:rsidR="00235EBA">
        <w:rPr>
          <w:rFonts w:ascii="Calibri Light" w:hAnsi="Calibri Light"/>
          <w:sz w:val="22"/>
          <w:szCs w:val="22"/>
        </w:rPr>
        <w:t>UCK WUM</w:t>
      </w:r>
    </w:p>
    <w:p w:rsidR="00235EBA" w:rsidRDefault="00235EBA" w:rsidP="00235EBA">
      <w:pPr>
        <w:widowControl w:val="0"/>
        <w:adjustRightInd w:val="0"/>
        <w:spacing w:line="276" w:lineRule="auto"/>
        <w:ind w:left="720"/>
        <w:jc w:val="both"/>
        <w:textAlignment w:val="baseline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- nr 1 do nr 108, nr 126 dla CSK UCK WUM</w:t>
      </w:r>
    </w:p>
    <w:p w:rsidR="00235EBA" w:rsidRDefault="00235EBA" w:rsidP="00235EBA">
      <w:pPr>
        <w:widowControl w:val="0"/>
        <w:adjustRightInd w:val="0"/>
        <w:spacing w:line="276" w:lineRule="auto"/>
        <w:ind w:left="720"/>
        <w:jc w:val="both"/>
        <w:textAlignment w:val="baseline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- nr 1 do nr 22 dla SKDJ</w:t>
      </w:r>
    </w:p>
    <w:p w:rsidR="00235EBA" w:rsidRDefault="00235EBA" w:rsidP="00235EBA">
      <w:pPr>
        <w:pStyle w:val="Akapitzlist"/>
        <w:widowControl w:val="0"/>
        <w:numPr>
          <w:ilvl w:val="0"/>
          <w:numId w:val="4"/>
        </w:numPr>
        <w:adjustRightInd w:val="0"/>
        <w:spacing w:after="200" w:line="276" w:lineRule="auto"/>
        <w:jc w:val="both"/>
        <w:textAlignment w:val="baseline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EN 1822:2009 i ISO 29453:2011 dla filtrów kasetowych (wysokich klas) z pozycji zestawienia:</w:t>
      </w:r>
    </w:p>
    <w:p w:rsidR="00235EBA" w:rsidRDefault="00235EBA" w:rsidP="00235EBA">
      <w:pPr>
        <w:pStyle w:val="Akapitzlist"/>
        <w:widowControl w:val="0"/>
        <w:adjustRightInd w:val="0"/>
        <w:spacing w:after="200" w:line="276" w:lineRule="auto"/>
        <w:jc w:val="both"/>
        <w:textAlignment w:val="baseline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- nr 62 do nr 83 dla DSK UCK WUM,</w:t>
      </w:r>
    </w:p>
    <w:p w:rsidR="00235EBA" w:rsidRDefault="00235EBA" w:rsidP="00235EBA">
      <w:pPr>
        <w:pStyle w:val="Akapitzlist"/>
        <w:widowControl w:val="0"/>
        <w:adjustRightInd w:val="0"/>
        <w:spacing w:after="200" w:line="276" w:lineRule="auto"/>
        <w:jc w:val="both"/>
        <w:textAlignment w:val="baseline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- nr 109 do nr 123 dla CSK UCK WUM</w:t>
      </w:r>
    </w:p>
    <w:p w:rsidR="00235EBA" w:rsidRPr="00235EBA" w:rsidRDefault="00235EBA" w:rsidP="00235EBA">
      <w:pPr>
        <w:pStyle w:val="Akapitzlist"/>
        <w:widowControl w:val="0"/>
        <w:adjustRightInd w:val="0"/>
        <w:spacing w:after="200" w:line="276" w:lineRule="auto"/>
        <w:jc w:val="both"/>
        <w:textAlignment w:val="baseline"/>
        <w:rPr>
          <w:rFonts w:ascii="Calibri Light" w:hAnsi="Calibri Light"/>
          <w:sz w:val="22"/>
          <w:szCs w:val="22"/>
        </w:rPr>
      </w:pPr>
    </w:p>
    <w:p w:rsidR="00422076" w:rsidRPr="00235EBA" w:rsidRDefault="00235EBA" w:rsidP="00235EBA">
      <w:pPr>
        <w:pStyle w:val="Akapitzlist"/>
        <w:widowControl w:val="0"/>
        <w:numPr>
          <w:ilvl w:val="0"/>
          <w:numId w:val="1"/>
        </w:numPr>
        <w:adjustRightInd w:val="0"/>
        <w:spacing w:after="200" w:line="276" w:lineRule="auto"/>
        <w:jc w:val="both"/>
        <w:textAlignment w:val="baseline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Wśród oferowanych filtrów, typy i klasy filtrów z poniższej listy posiadają aktualny</w:t>
      </w:r>
      <w:r w:rsidR="00422076" w:rsidRPr="00235EBA">
        <w:rPr>
          <w:rFonts w:ascii="Calibri Light" w:hAnsi="Calibri Light"/>
          <w:sz w:val="22"/>
          <w:szCs w:val="22"/>
        </w:rPr>
        <w:t xml:space="preserve">, posiadają aktualny </w:t>
      </w:r>
      <w:r>
        <w:rPr>
          <w:rFonts w:ascii="Calibri Light" w:hAnsi="Calibri Light"/>
          <w:sz w:val="22"/>
          <w:szCs w:val="22"/>
        </w:rPr>
        <w:t>a</w:t>
      </w:r>
      <w:r w:rsidR="00422076" w:rsidRPr="00235EBA">
        <w:rPr>
          <w:rFonts w:ascii="Calibri Light" w:hAnsi="Calibri Light"/>
          <w:sz w:val="22"/>
          <w:szCs w:val="22"/>
        </w:rPr>
        <w:t>test PZH:</w:t>
      </w:r>
    </w:p>
    <w:p w:rsidR="003F289C" w:rsidRDefault="00235EBA" w:rsidP="003F289C">
      <w:pPr>
        <w:widowControl w:val="0"/>
        <w:numPr>
          <w:ilvl w:val="0"/>
          <w:numId w:val="2"/>
        </w:numPr>
        <w:adjustRightInd w:val="0"/>
        <w:spacing w:after="200" w:line="276" w:lineRule="auto"/>
        <w:jc w:val="both"/>
        <w:textAlignment w:val="baseline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------------------------------------</w:t>
      </w:r>
    </w:p>
    <w:p w:rsidR="00235EBA" w:rsidRDefault="00235EBA" w:rsidP="003F289C">
      <w:pPr>
        <w:widowControl w:val="0"/>
        <w:numPr>
          <w:ilvl w:val="0"/>
          <w:numId w:val="2"/>
        </w:numPr>
        <w:adjustRightInd w:val="0"/>
        <w:spacing w:after="200" w:line="276" w:lineRule="auto"/>
        <w:jc w:val="both"/>
        <w:textAlignment w:val="baseline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………………………………………….</w:t>
      </w:r>
    </w:p>
    <w:p w:rsidR="00235EBA" w:rsidRDefault="00235EBA" w:rsidP="003F289C">
      <w:pPr>
        <w:widowControl w:val="0"/>
        <w:numPr>
          <w:ilvl w:val="0"/>
          <w:numId w:val="2"/>
        </w:numPr>
        <w:adjustRightInd w:val="0"/>
        <w:spacing w:after="200" w:line="276" w:lineRule="auto"/>
        <w:jc w:val="both"/>
        <w:textAlignment w:val="baseline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…………………………………………….</w:t>
      </w:r>
    </w:p>
    <w:p w:rsidR="003E4304" w:rsidRPr="00DE3B9F" w:rsidRDefault="003E4304" w:rsidP="003E4304">
      <w:pPr>
        <w:pStyle w:val="Akapitzlist"/>
        <w:widowControl w:val="0"/>
        <w:numPr>
          <w:ilvl w:val="0"/>
          <w:numId w:val="1"/>
        </w:numPr>
        <w:adjustRightInd w:val="0"/>
        <w:spacing w:after="200" w:line="276" w:lineRule="auto"/>
        <w:jc w:val="both"/>
        <w:textAlignment w:val="baseline"/>
        <w:rPr>
          <w:rFonts w:ascii="Calibri Light" w:hAnsi="Calibri Light"/>
          <w:sz w:val="22"/>
          <w:szCs w:val="22"/>
        </w:rPr>
      </w:pPr>
      <w:bookmarkStart w:id="0" w:name="_GoBack"/>
      <w:r w:rsidRPr="00DE3B9F">
        <w:rPr>
          <w:rFonts w:ascii="Calibri Light" w:hAnsi="Calibri Light"/>
          <w:sz w:val="22"/>
          <w:szCs w:val="22"/>
        </w:rPr>
        <w:t>Materiały</w:t>
      </w:r>
      <w:r w:rsidR="00C330CA" w:rsidRPr="00DE3B9F">
        <w:rPr>
          <w:rFonts w:ascii="Calibri Light" w:hAnsi="Calibri Light"/>
          <w:sz w:val="22"/>
          <w:szCs w:val="22"/>
        </w:rPr>
        <w:t xml:space="preserve"> filtracyjne o</w:t>
      </w:r>
      <w:r w:rsidRPr="00DE3B9F">
        <w:rPr>
          <w:rFonts w:ascii="Calibri Light" w:hAnsi="Calibri Light"/>
          <w:sz w:val="22"/>
          <w:szCs w:val="22"/>
        </w:rPr>
        <w:t xml:space="preserve"> nazw</w:t>
      </w:r>
      <w:r w:rsidR="00C330CA" w:rsidRPr="00DE3B9F">
        <w:rPr>
          <w:rFonts w:ascii="Calibri Light" w:hAnsi="Calibri Light"/>
          <w:sz w:val="22"/>
          <w:szCs w:val="22"/>
        </w:rPr>
        <w:t xml:space="preserve">ie </w:t>
      </w:r>
      <w:r w:rsidRPr="00DE3B9F">
        <w:rPr>
          <w:rFonts w:ascii="Calibri Light" w:hAnsi="Calibri Light"/>
          <w:sz w:val="22"/>
          <w:szCs w:val="22"/>
        </w:rPr>
        <w:t>………………………………</w:t>
      </w:r>
      <w:r w:rsidR="00C330CA" w:rsidRPr="00DE3B9F">
        <w:rPr>
          <w:rFonts w:ascii="Calibri Light" w:hAnsi="Calibri Light"/>
          <w:sz w:val="22"/>
          <w:szCs w:val="22"/>
        </w:rPr>
        <w:t xml:space="preserve">……………… </w:t>
      </w:r>
      <w:r w:rsidRPr="00DE3B9F">
        <w:rPr>
          <w:rFonts w:ascii="Calibri Light" w:hAnsi="Calibri Light"/>
          <w:sz w:val="22"/>
          <w:szCs w:val="22"/>
        </w:rPr>
        <w:t>dostarczone</w:t>
      </w:r>
      <w:r w:rsidR="00C330CA" w:rsidRPr="00DE3B9F">
        <w:rPr>
          <w:rFonts w:ascii="Calibri Light" w:hAnsi="Calibri Light"/>
          <w:sz w:val="22"/>
          <w:szCs w:val="22"/>
        </w:rPr>
        <w:t xml:space="preserve"> wraz z ofertą</w:t>
      </w:r>
      <w:r w:rsidRPr="00DE3B9F">
        <w:rPr>
          <w:rFonts w:ascii="Calibri Light" w:hAnsi="Calibri Light"/>
          <w:sz w:val="22"/>
          <w:szCs w:val="22"/>
        </w:rPr>
        <w:t xml:space="preserve"> w postaci próbek, będą stosowane jako materiały filtracyjne w filtrach</w:t>
      </w:r>
      <w:r w:rsidR="00C330CA" w:rsidRPr="00DE3B9F">
        <w:rPr>
          <w:rFonts w:ascii="Calibri Light" w:hAnsi="Calibri Light"/>
          <w:sz w:val="22"/>
          <w:szCs w:val="22"/>
        </w:rPr>
        <w:t xml:space="preserve"> kieszeniowych </w:t>
      </w:r>
      <w:r w:rsidRPr="00DE3B9F">
        <w:rPr>
          <w:rFonts w:ascii="Calibri Light" w:hAnsi="Calibri Light"/>
          <w:sz w:val="22"/>
          <w:szCs w:val="22"/>
        </w:rPr>
        <w:t xml:space="preserve">klasy F7, F8 i F9 </w:t>
      </w:r>
      <w:r w:rsidR="00C330CA" w:rsidRPr="00DE3B9F">
        <w:rPr>
          <w:rFonts w:ascii="Calibri Light" w:hAnsi="Calibri Light"/>
          <w:sz w:val="22"/>
          <w:szCs w:val="22"/>
        </w:rPr>
        <w:t>dostarczanych do Z</w:t>
      </w:r>
      <w:r w:rsidRPr="00DE3B9F">
        <w:rPr>
          <w:rFonts w:ascii="Calibri Light" w:hAnsi="Calibri Light"/>
          <w:sz w:val="22"/>
          <w:szCs w:val="22"/>
        </w:rPr>
        <w:t xml:space="preserve">amawiającego na etapie realizacji umowy po przetargowej.  </w:t>
      </w:r>
    </w:p>
    <w:bookmarkEnd w:id="0"/>
    <w:p w:rsidR="00422076" w:rsidRPr="00E43296" w:rsidRDefault="00422076" w:rsidP="00422076">
      <w:pPr>
        <w:widowControl w:val="0"/>
        <w:adjustRightInd w:val="0"/>
        <w:spacing w:after="200" w:line="276" w:lineRule="auto"/>
        <w:ind w:left="360" w:firstLine="708"/>
        <w:jc w:val="both"/>
        <w:textAlignment w:val="baseline"/>
        <w:rPr>
          <w:rFonts w:ascii="Calibri Light" w:hAnsi="Calibri Light"/>
          <w:i/>
          <w:sz w:val="20"/>
          <w:szCs w:val="20"/>
        </w:rPr>
      </w:pPr>
      <w:r w:rsidRPr="00E43296">
        <w:rPr>
          <w:rFonts w:ascii="Calibri Light" w:hAnsi="Calibri Light"/>
          <w:i/>
          <w:sz w:val="20"/>
          <w:szCs w:val="20"/>
        </w:rPr>
        <w:t>*) wypełnia Wykonawca</w:t>
      </w:r>
    </w:p>
    <w:p w:rsidR="008C3DE2" w:rsidRPr="00E03BD3" w:rsidRDefault="00422076" w:rsidP="00E03BD3">
      <w:pPr>
        <w:spacing w:line="276" w:lineRule="auto"/>
        <w:rPr>
          <w:rFonts w:ascii="Calibri Light" w:eastAsia="Calibri" w:hAnsi="Calibri Light" w:cs="Arial"/>
          <w:i/>
          <w:sz w:val="22"/>
          <w:szCs w:val="22"/>
          <w:lang w:eastAsia="en-US"/>
        </w:rPr>
      </w:pPr>
      <w:r>
        <w:rPr>
          <w:rFonts w:ascii="Calibri Light" w:eastAsia="Calibri" w:hAnsi="Calibri Light" w:cs="Arial"/>
          <w:i/>
          <w:sz w:val="22"/>
          <w:szCs w:val="22"/>
          <w:lang w:eastAsia="en-US"/>
        </w:rPr>
        <w:t xml:space="preserve">        ..............................................                                                                            …………………..………………….                                                                                                        </w:t>
      </w:r>
      <w:r>
        <w:rPr>
          <w:rFonts w:ascii="Calibri Light" w:eastAsia="Calibri" w:hAnsi="Calibri Light" w:cs="Arial"/>
          <w:i/>
          <w:sz w:val="22"/>
          <w:szCs w:val="22"/>
          <w:lang w:eastAsia="en-US"/>
        </w:rPr>
        <w:tab/>
      </w:r>
      <w:r>
        <w:rPr>
          <w:rFonts w:ascii="Calibri Light" w:eastAsia="Calibri" w:hAnsi="Calibri Light" w:cs="Arial"/>
          <w:sz w:val="22"/>
          <w:szCs w:val="22"/>
          <w:lang w:eastAsia="en-US"/>
        </w:rPr>
        <w:t xml:space="preserve">(miejscowość, data)                                                                                            </w:t>
      </w:r>
      <w:r>
        <w:rPr>
          <w:rFonts w:ascii="Calibri Light" w:eastAsia="Calibri" w:hAnsi="Calibri Light" w:cs="Arial"/>
          <w:i/>
          <w:sz w:val="22"/>
          <w:szCs w:val="22"/>
        </w:rPr>
        <w:t>(podpis Wykonawcy)</w:t>
      </w:r>
    </w:p>
    <w:sectPr w:rsidR="008C3DE2" w:rsidRPr="00E03B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B1D69"/>
    <w:multiLevelType w:val="hybridMultilevel"/>
    <w:tmpl w:val="C22248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3D6F64"/>
    <w:multiLevelType w:val="hybridMultilevel"/>
    <w:tmpl w:val="3558DD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55416F"/>
    <w:multiLevelType w:val="hybridMultilevel"/>
    <w:tmpl w:val="1428BC6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076"/>
    <w:rsid w:val="000762D8"/>
    <w:rsid w:val="0016234B"/>
    <w:rsid w:val="00235EBA"/>
    <w:rsid w:val="003E4304"/>
    <w:rsid w:val="003F289C"/>
    <w:rsid w:val="00422076"/>
    <w:rsid w:val="005B2670"/>
    <w:rsid w:val="0084723F"/>
    <w:rsid w:val="008C3DE2"/>
    <w:rsid w:val="009D567C"/>
    <w:rsid w:val="00C330CA"/>
    <w:rsid w:val="00C5041F"/>
    <w:rsid w:val="00DE3B9F"/>
    <w:rsid w:val="00E03BD3"/>
    <w:rsid w:val="00E43296"/>
    <w:rsid w:val="00E624D4"/>
    <w:rsid w:val="00FC4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96EC9D-43E3-41D6-82E0-6B9FF2E02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0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unhideWhenUsed/>
    <w:rsid w:val="00422076"/>
    <w:pPr>
      <w:spacing w:before="100" w:beforeAutospacing="1" w:after="119"/>
    </w:pPr>
  </w:style>
  <w:style w:type="paragraph" w:styleId="Akapitzlist">
    <w:name w:val="List Paragraph"/>
    <w:basedOn w:val="Normalny"/>
    <w:uiPriority w:val="34"/>
    <w:qFormat/>
    <w:rsid w:val="00235E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22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233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Włodkowski</dc:creator>
  <cp:keywords/>
  <dc:description/>
  <cp:lastModifiedBy>Katarzyna Czarnocka</cp:lastModifiedBy>
  <cp:revision>4</cp:revision>
  <dcterms:created xsi:type="dcterms:W3CDTF">2019-08-29T12:45:00Z</dcterms:created>
  <dcterms:modified xsi:type="dcterms:W3CDTF">2019-08-29T12:53:00Z</dcterms:modified>
</cp:coreProperties>
</file>