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7658A" w14:textId="77777777"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0F7F3980"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1ECD993A"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507C029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07D11E2" w14:textId="0E28584B" w:rsidR="006F5A19" w:rsidRPr="00882B8B" w:rsidRDefault="00B83C1B"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4C3AC2">
        <w:rPr>
          <w:rFonts w:ascii="Calibri Light" w:hAnsi="Calibri Light" w:cstheme="minorHAnsi"/>
          <w:sz w:val="22"/>
          <w:szCs w:val="22"/>
        </w:rPr>
        <w:t>9</w:t>
      </w:r>
      <w:r w:rsidR="006F5A19"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00060592">
        <w:rPr>
          <w:rFonts w:ascii="Calibri Light" w:hAnsi="Calibri Light" w:cstheme="minorHAnsi"/>
          <w:sz w:val="22"/>
          <w:szCs w:val="22"/>
        </w:rPr>
        <w:t xml:space="preserve"> ze zm.</w:t>
      </w:r>
      <w:r w:rsidR="006F5A19" w:rsidRPr="00882B8B">
        <w:rPr>
          <w:rFonts w:ascii="Calibri Light" w:hAnsi="Calibri Light" w:cstheme="minorHAnsi"/>
          <w:sz w:val="22"/>
          <w:szCs w:val="22"/>
        </w:rPr>
        <w:t>), pomiędzy:</w:t>
      </w:r>
    </w:p>
    <w:p w14:paraId="1923E492"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110463DF" w14:textId="77777777" w:rsidR="00D53160" w:rsidRPr="00882B8B" w:rsidRDefault="00807C60"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14:paraId="707829A4"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CE26B4B"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14:paraId="253AF9AF"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6289757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4E6BDCE6"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1B0643C4"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5A62725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0DCA7AE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2BD8F7CF"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3DA7938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60D32E8E"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20ADE43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4A19CC28"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5AB9E5C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28B02B6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097DE5CA"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3DE521EB"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1A52FC4E" w14:textId="77777777" w:rsidR="006F5A19" w:rsidRPr="00882B8B" w:rsidRDefault="006F5A19" w:rsidP="00D53160">
      <w:pPr>
        <w:jc w:val="both"/>
        <w:rPr>
          <w:rFonts w:ascii="Calibri Light" w:hAnsi="Calibri Light" w:cstheme="minorHAnsi"/>
          <w:sz w:val="22"/>
          <w:szCs w:val="22"/>
        </w:rPr>
      </w:pPr>
    </w:p>
    <w:p w14:paraId="7CA5FE32" w14:textId="06055DB2"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060592">
        <w:rPr>
          <w:rFonts w:ascii="Calibri Light" w:hAnsi="Calibri Light" w:cstheme="minorHAnsi"/>
          <w:b/>
          <w:sz w:val="22"/>
          <w:szCs w:val="22"/>
        </w:rPr>
        <w:t>„</w:t>
      </w:r>
      <w:r w:rsidR="00060592" w:rsidRPr="00060592">
        <w:rPr>
          <w:rFonts w:ascii="Calibri Light" w:hAnsi="Calibri Light" w:cstheme="minorHAnsi"/>
          <w:b/>
          <w:sz w:val="22"/>
          <w:szCs w:val="22"/>
        </w:rPr>
        <w:t>Dzierżawę szaf do odzieży operacyjnej dla zakładów leczniczych UCK WUM</w:t>
      </w:r>
      <w:r w:rsidR="0031619F" w:rsidRPr="00060592">
        <w:rPr>
          <w:rFonts w:ascii="Calibri Light" w:hAnsi="Calibri Light" w:cstheme="minorHAnsi"/>
          <w:b/>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F9375A">
        <w:rPr>
          <w:rFonts w:ascii="Calibri Light" w:hAnsi="Calibri Light" w:cstheme="minorHAnsi"/>
          <w:b/>
          <w:sz w:val="22"/>
          <w:szCs w:val="22"/>
        </w:rPr>
        <w:t>164</w:t>
      </w:r>
      <w:r w:rsidR="0006737E">
        <w:rPr>
          <w:rFonts w:ascii="Calibri Light" w:hAnsi="Calibri Light" w:cstheme="minorHAnsi"/>
          <w:b/>
          <w:sz w:val="22"/>
          <w:szCs w:val="22"/>
        </w:rPr>
        <w:t>.2020</w:t>
      </w:r>
      <w:r w:rsidR="00323890">
        <w:rPr>
          <w:rFonts w:ascii="Calibri Light" w:hAnsi="Calibri Light" w:cstheme="minorHAnsi"/>
          <w:sz w:val="22"/>
          <w:szCs w:val="22"/>
        </w:rPr>
        <w:t xml:space="preserve"> na podstawie</w:t>
      </w:r>
      <w:r w:rsidRPr="00882B8B">
        <w:rPr>
          <w:rFonts w:ascii="Calibri Light" w:hAnsi="Calibri Light" w:cstheme="minorHAnsi"/>
          <w:sz w:val="22"/>
          <w:szCs w:val="22"/>
        </w:rPr>
        <w:t xml:space="preserve"> art. 39 ustawy z dnia 29 stycznia 2004 r. Prawo zamówień publicznych</w:t>
      </w:r>
      <w:r w:rsidR="00983B5B">
        <w:rPr>
          <w:rFonts w:ascii="Calibri Light" w:hAnsi="Calibri Light" w:cstheme="minorHAnsi"/>
          <w:sz w:val="22"/>
          <w:szCs w:val="22"/>
        </w:rPr>
        <w:t>.</w:t>
      </w:r>
    </w:p>
    <w:p w14:paraId="0715B768" w14:textId="77777777" w:rsidR="006F5A19" w:rsidRDefault="006F5A19" w:rsidP="00D53160">
      <w:pPr>
        <w:pStyle w:val="Teksttreci21"/>
        <w:shd w:val="clear" w:color="auto" w:fill="auto"/>
        <w:spacing w:line="240" w:lineRule="auto"/>
        <w:ind w:firstLine="0"/>
        <w:rPr>
          <w:rFonts w:ascii="Calibri Light" w:hAnsi="Calibri Light" w:cstheme="minorHAnsi"/>
          <w:sz w:val="22"/>
          <w:szCs w:val="22"/>
        </w:rPr>
      </w:pPr>
    </w:p>
    <w:p w14:paraId="6729D257"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14:paraId="4A775156" w14:textId="02D83785"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14:paraId="5E782223" w14:textId="4826E01D" w:rsidR="006F5A19" w:rsidRPr="00DD7B20"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441B79">
        <w:rPr>
          <w:rFonts w:ascii="Calibri Light" w:hAnsi="Calibri Light" w:cstheme="minorHAnsi"/>
          <w:sz w:val="22"/>
          <w:szCs w:val="22"/>
        </w:rPr>
        <w:t>Przedmiotem niniejszej umowy jest</w:t>
      </w:r>
      <w:r w:rsidR="00D81535">
        <w:rPr>
          <w:rFonts w:ascii="Calibri Light" w:hAnsi="Calibri Light" w:cstheme="minorHAnsi"/>
          <w:sz w:val="22"/>
          <w:szCs w:val="22"/>
        </w:rPr>
        <w:t xml:space="preserve"> </w:t>
      </w:r>
      <w:r w:rsidR="00060592" w:rsidRPr="00060592">
        <w:rPr>
          <w:rFonts w:ascii="Calibri Light" w:hAnsi="Calibri Light" w:cstheme="minorHAnsi"/>
          <w:b/>
          <w:sz w:val="22"/>
          <w:szCs w:val="22"/>
        </w:rPr>
        <w:t>dzierżawa szaf do odzieży operacyjnej dla zakładów leczniczych UCK WUM</w:t>
      </w:r>
      <w:r w:rsidR="00060592" w:rsidRPr="002E17FD">
        <w:rPr>
          <w:rFonts w:ascii="Calibri Light" w:hAnsi="Calibri Light" w:cstheme="minorHAnsi"/>
          <w:sz w:val="22"/>
          <w:szCs w:val="22"/>
        </w:rPr>
        <w:t xml:space="preserve"> </w:t>
      </w:r>
      <w:r w:rsidRPr="00DD7B20">
        <w:rPr>
          <w:rFonts w:ascii="Calibri Light" w:hAnsi="Calibri Light" w:cstheme="minorHAnsi"/>
          <w:sz w:val="22"/>
          <w:szCs w:val="22"/>
        </w:rPr>
        <w:t xml:space="preserve">zgodnie z </w:t>
      </w:r>
      <w:r w:rsidR="007531A4">
        <w:rPr>
          <w:rFonts w:ascii="Calibri Light" w:hAnsi="Calibri Light" w:cstheme="minorHAnsi"/>
          <w:sz w:val="22"/>
          <w:szCs w:val="22"/>
        </w:rPr>
        <w:t>ofertą Wykonawcy</w:t>
      </w:r>
      <w:r w:rsidRPr="00DD7B20">
        <w:rPr>
          <w:rFonts w:ascii="Calibri Light" w:hAnsi="Calibri Light" w:cstheme="minorHAnsi"/>
          <w:sz w:val="22"/>
          <w:szCs w:val="22"/>
        </w:rPr>
        <w:t xml:space="preserve"> stanowiąc</w:t>
      </w:r>
      <w:r w:rsidR="007531A4">
        <w:rPr>
          <w:rFonts w:ascii="Calibri Light" w:hAnsi="Calibri Light" w:cstheme="minorHAnsi"/>
          <w:sz w:val="22"/>
          <w:szCs w:val="22"/>
        </w:rPr>
        <w:t xml:space="preserve">ą </w:t>
      </w:r>
      <w:r w:rsidR="007531A4" w:rsidRPr="004A6FB1">
        <w:rPr>
          <w:rFonts w:ascii="Calibri Light" w:hAnsi="Calibri Light" w:cstheme="minorHAnsi"/>
          <w:sz w:val="22"/>
          <w:szCs w:val="22"/>
        </w:rPr>
        <w:t>Z</w:t>
      </w:r>
      <w:r w:rsidRPr="00323890">
        <w:rPr>
          <w:rFonts w:ascii="Calibri Light" w:hAnsi="Calibri Light" w:cstheme="minorHAnsi"/>
          <w:sz w:val="22"/>
          <w:szCs w:val="22"/>
        </w:rPr>
        <w:t>ałącznik</w:t>
      </w:r>
      <w:r w:rsidR="00C7093B">
        <w:rPr>
          <w:rFonts w:ascii="Calibri Light" w:hAnsi="Calibri Light" w:cstheme="minorHAnsi"/>
          <w:sz w:val="22"/>
          <w:szCs w:val="22"/>
        </w:rPr>
        <w:t>i</w:t>
      </w:r>
      <w:r w:rsidRPr="00323890">
        <w:rPr>
          <w:rFonts w:ascii="Calibri Light" w:hAnsi="Calibri Light" w:cstheme="minorHAnsi"/>
          <w:sz w:val="22"/>
          <w:szCs w:val="22"/>
        </w:rPr>
        <w:t xml:space="preserve"> nr </w:t>
      </w:r>
      <w:r w:rsidR="00002CE9" w:rsidRPr="00323890">
        <w:rPr>
          <w:rFonts w:ascii="Calibri Light" w:hAnsi="Calibri Light" w:cstheme="minorHAnsi"/>
          <w:sz w:val="22"/>
          <w:szCs w:val="22"/>
        </w:rPr>
        <w:t>1</w:t>
      </w:r>
      <w:r w:rsidR="00C7093B">
        <w:rPr>
          <w:rFonts w:ascii="Calibri Light" w:hAnsi="Calibri Light" w:cstheme="minorHAnsi"/>
          <w:sz w:val="22"/>
          <w:szCs w:val="22"/>
        </w:rPr>
        <w:t>a i 1b</w:t>
      </w:r>
      <w:r w:rsidR="00922E99" w:rsidRPr="00323890">
        <w:rPr>
          <w:rFonts w:ascii="Calibri Light" w:hAnsi="Calibri Light" w:cstheme="minorHAnsi"/>
          <w:sz w:val="22"/>
          <w:szCs w:val="22"/>
        </w:rPr>
        <w:t xml:space="preserve"> </w:t>
      </w:r>
      <w:r w:rsidRPr="00DD7B20">
        <w:rPr>
          <w:rFonts w:ascii="Calibri Light" w:hAnsi="Calibri Light" w:cstheme="minorHAnsi"/>
          <w:sz w:val="22"/>
          <w:szCs w:val="22"/>
        </w:rPr>
        <w:t>do niniejszej umowy</w:t>
      </w:r>
      <w:r w:rsidR="007C128E">
        <w:rPr>
          <w:rFonts w:ascii="Calibri Light" w:hAnsi="Calibri Light" w:cstheme="minorHAnsi"/>
          <w:sz w:val="22"/>
          <w:szCs w:val="22"/>
        </w:rPr>
        <w:t xml:space="preserve"> </w:t>
      </w:r>
      <w:r w:rsidR="00A85188">
        <w:rPr>
          <w:rFonts w:ascii="Calibri Light" w:hAnsi="Calibri Light" w:cstheme="minorHAnsi"/>
          <w:sz w:val="22"/>
          <w:szCs w:val="22"/>
        </w:rPr>
        <w:t>i opisem przedmiotu zamówienia, stanowiącym Załącznik nr 2</w:t>
      </w:r>
      <w:r w:rsidR="00323890">
        <w:rPr>
          <w:rFonts w:ascii="Calibri Light" w:hAnsi="Calibri Light" w:cstheme="minorHAnsi"/>
          <w:sz w:val="22"/>
          <w:szCs w:val="22"/>
        </w:rPr>
        <w:t xml:space="preserve"> </w:t>
      </w:r>
      <w:r w:rsidR="00A85188">
        <w:rPr>
          <w:rFonts w:ascii="Calibri Light" w:hAnsi="Calibri Light" w:cstheme="minorHAnsi"/>
          <w:sz w:val="22"/>
          <w:szCs w:val="22"/>
        </w:rPr>
        <w:t>do umowy</w:t>
      </w:r>
      <w:r w:rsidRPr="00DD7B20">
        <w:rPr>
          <w:rFonts w:ascii="Calibri Light" w:hAnsi="Calibri Light" w:cstheme="minorHAnsi"/>
          <w:sz w:val="22"/>
          <w:szCs w:val="22"/>
        </w:rPr>
        <w:t>.</w:t>
      </w:r>
    </w:p>
    <w:p w14:paraId="7A170A9D" w14:textId="32BD2499" w:rsidR="00720677" w:rsidRDefault="00720677"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Wykonawca oświadcza, że przedmiot dzierżawy będzie przydatny do umówionego użytku przez cały okres obowiązywania umowy.</w:t>
      </w:r>
    </w:p>
    <w:p w14:paraId="5EC23FF3" w14:textId="2B8A777F" w:rsidR="006F5A19" w:rsidRPr="00071FE4" w:rsidRDefault="00DB14B0"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071FE4">
        <w:rPr>
          <w:rFonts w:ascii="Calibri Light" w:hAnsi="Calibri Light" w:cstheme="minorHAnsi"/>
          <w:sz w:val="22"/>
          <w:szCs w:val="22"/>
        </w:rPr>
        <w:t>Wykonawca</w:t>
      </w:r>
      <w:r w:rsidR="006F5A19" w:rsidRPr="00421E42">
        <w:rPr>
          <w:rFonts w:ascii="Calibri Light" w:hAnsi="Calibri Light" w:cstheme="minorHAnsi"/>
          <w:sz w:val="22"/>
          <w:szCs w:val="22"/>
        </w:rPr>
        <w:t xml:space="preserve"> nie będ</w:t>
      </w:r>
      <w:r w:rsidRPr="006A766F">
        <w:rPr>
          <w:rFonts w:ascii="Calibri Light" w:hAnsi="Calibri Light" w:cstheme="minorHAnsi"/>
          <w:sz w:val="22"/>
          <w:szCs w:val="22"/>
        </w:rPr>
        <w:t>zie</w:t>
      </w:r>
      <w:r w:rsidR="006F5A19" w:rsidRPr="00082E76">
        <w:rPr>
          <w:rFonts w:ascii="Calibri Light" w:hAnsi="Calibri Light" w:cstheme="minorHAnsi"/>
          <w:sz w:val="22"/>
          <w:szCs w:val="22"/>
        </w:rPr>
        <w:t xml:space="preserve"> zgłaszać żadnych roszczeń, w t</w:t>
      </w:r>
      <w:r w:rsidR="005B2D8B" w:rsidRPr="00082E76">
        <w:rPr>
          <w:rFonts w:ascii="Calibri Light" w:hAnsi="Calibri Light" w:cstheme="minorHAnsi"/>
          <w:sz w:val="22"/>
          <w:szCs w:val="22"/>
        </w:rPr>
        <w:t>ym finansowych, w przypadku nie</w:t>
      </w:r>
      <w:r w:rsidR="006F5A19" w:rsidRPr="00071FE4">
        <w:rPr>
          <w:rFonts w:ascii="Calibri Light" w:hAnsi="Calibri Light" w:cstheme="minorHAnsi"/>
          <w:sz w:val="22"/>
          <w:szCs w:val="22"/>
        </w:rPr>
        <w:t xml:space="preserve">wyczerpania </w:t>
      </w:r>
      <w:r w:rsidRPr="00071FE4">
        <w:rPr>
          <w:rFonts w:ascii="Calibri Light" w:hAnsi="Calibri Light" w:cstheme="minorHAnsi"/>
          <w:sz w:val="22"/>
          <w:szCs w:val="22"/>
        </w:rPr>
        <w:t xml:space="preserve">przez Zamawiającego </w:t>
      </w:r>
      <w:r w:rsidR="006F5A19" w:rsidRPr="00071FE4">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7F9EFFA4" w14:textId="77777777" w:rsidR="009621E2" w:rsidRDefault="009621E2"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bookmarkStart w:id="1" w:name="bookmark1"/>
    </w:p>
    <w:p w14:paraId="0670A25E" w14:textId="23FB6D5B"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14:paraId="2A11A3ED" w14:textId="5B64D546" w:rsidR="006F5A19" w:rsidRPr="00D54A9C" w:rsidRDefault="008C7CAC"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xml:space="preserve"> WZAJEMNE ROZLICZENIA</w:t>
      </w:r>
    </w:p>
    <w:p w14:paraId="01CA8249" w14:textId="16708171" w:rsidR="006F5A19" w:rsidRPr="0072147A" w:rsidRDefault="00945337"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W</w:t>
      </w:r>
      <w:r w:rsidR="006F5A19" w:rsidRPr="00517868">
        <w:rPr>
          <w:rFonts w:ascii="Calibri Light" w:hAnsi="Calibri Light" w:cs="Calibri Light"/>
          <w:sz w:val="22"/>
          <w:szCs w:val="22"/>
        </w:rPr>
        <w:t>artość brutto przedmiotu umowy</w:t>
      </w:r>
      <w:r w:rsidR="00DD52E4" w:rsidRPr="00794F02">
        <w:rPr>
          <w:rFonts w:ascii="Calibri Light" w:hAnsi="Calibri Light" w:cs="Calibri Light"/>
          <w:sz w:val="22"/>
          <w:szCs w:val="22"/>
        </w:rPr>
        <w:t xml:space="preserve"> </w:t>
      </w:r>
      <w:r w:rsidR="006F5A19" w:rsidRPr="00794F02">
        <w:rPr>
          <w:rFonts w:ascii="Calibri Light" w:hAnsi="Calibri Light" w:cs="Calibri Light"/>
          <w:sz w:val="22"/>
          <w:szCs w:val="22"/>
        </w:rPr>
        <w:t xml:space="preserve">wynosi </w:t>
      </w:r>
      <w:r w:rsidR="006F5A19" w:rsidRPr="0094531E">
        <w:rPr>
          <w:rStyle w:val="Teksttreci2Pogrubienie"/>
          <w:rFonts w:ascii="Calibri Light" w:hAnsi="Calibri Light" w:cs="Calibri Light"/>
          <w:sz w:val="22"/>
          <w:szCs w:val="22"/>
        </w:rPr>
        <w:t xml:space="preserve">…………………… zł </w:t>
      </w:r>
      <w:r w:rsidR="006F5A19" w:rsidRPr="00CD4C0D">
        <w:rPr>
          <w:rFonts w:ascii="Calibri Light" w:hAnsi="Calibri Light" w:cs="Calibri Light"/>
          <w:sz w:val="22"/>
          <w:szCs w:val="22"/>
        </w:rPr>
        <w:t>(słownie zł: ………………………………………………),</w:t>
      </w:r>
      <w:r w:rsidR="006B59A9" w:rsidRPr="00CD4C0D">
        <w:rPr>
          <w:rFonts w:ascii="Calibri Light" w:hAnsi="Calibri Light" w:cs="Calibri Light"/>
          <w:sz w:val="22"/>
          <w:szCs w:val="22"/>
        </w:rPr>
        <w:t xml:space="preserve"> zgodnie z </w:t>
      </w:r>
      <w:r w:rsidR="006B59A9" w:rsidRPr="00CC47FA">
        <w:rPr>
          <w:rFonts w:ascii="Calibri Light" w:hAnsi="Calibri Light" w:cs="Calibri Light"/>
          <w:sz w:val="22"/>
          <w:szCs w:val="22"/>
        </w:rPr>
        <w:t>ofertą</w:t>
      </w:r>
      <w:r w:rsidR="006B59A9" w:rsidRPr="00FA4C04">
        <w:rPr>
          <w:rFonts w:ascii="Calibri Light" w:hAnsi="Calibri Light" w:cs="Calibri Light"/>
          <w:sz w:val="22"/>
          <w:szCs w:val="22"/>
        </w:rPr>
        <w:t xml:space="preserve"> stanowiącą</w:t>
      </w:r>
      <w:r w:rsidR="006F5A19" w:rsidRPr="00517868">
        <w:rPr>
          <w:rFonts w:ascii="Calibri Light" w:hAnsi="Calibri Light" w:cs="Calibri Light"/>
          <w:sz w:val="22"/>
          <w:szCs w:val="22"/>
        </w:rPr>
        <w:t xml:space="preserve"> </w:t>
      </w:r>
      <w:r w:rsidR="006F5A19" w:rsidRPr="0072147A">
        <w:rPr>
          <w:rFonts w:ascii="Calibri Light" w:hAnsi="Calibri Light" w:cs="Calibri Light"/>
          <w:sz w:val="22"/>
          <w:szCs w:val="22"/>
        </w:rPr>
        <w:t xml:space="preserve"> </w:t>
      </w:r>
      <w:r w:rsidR="006B59A9" w:rsidRPr="0072147A">
        <w:rPr>
          <w:rFonts w:ascii="Calibri Light" w:hAnsi="Calibri Light" w:cs="Calibri Light"/>
          <w:sz w:val="22"/>
          <w:szCs w:val="22"/>
        </w:rPr>
        <w:t>Z</w:t>
      </w:r>
      <w:r w:rsidR="00C611D4" w:rsidRPr="0072147A">
        <w:rPr>
          <w:rFonts w:ascii="Calibri Light" w:hAnsi="Calibri Light" w:cs="Calibri Light"/>
          <w:sz w:val="22"/>
          <w:szCs w:val="22"/>
        </w:rPr>
        <w:t xml:space="preserve">ałącznik nr </w:t>
      </w:r>
      <w:r w:rsidR="006701F4" w:rsidRPr="0072147A">
        <w:rPr>
          <w:rFonts w:ascii="Calibri Light" w:hAnsi="Calibri Light" w:cs="Calibri Light"/>
          <w:sz w:val="22"/>
          <w:szCs w:val="22"/>
        </w:rPr>
        <w:t>1</w:t>
      </w:r>
      <w:r w:rsidR="00C7093B">
        <w:rPr>
          <w:rFonts w:ascii="Calibri Light" w:hAnsi="Calibri Light" w:cs="Calibri Light"/>
          <w:sz w:val="22"/>
          <w:szCs w:val="22"/>
        </w:rPr>
        <w:t>a i 1b</w:t>
      </w:r>
      <w:r w:rsidR="006F5A19" w:rsidRPr="0072147A">
        <w:rPr>
          <w:rFonts w:ascii="Calibri Light" w:hAnsi="Calibri Light" w:cs="Calibri Light"/>
          <w:sz w:val="22"/>
          <w:szCs w:val="22"/>
        </w:rPr>
        <w:t xml:space="preserve"> do umowy.</w:t>
      </w:r>
    </w:p>
    <w:p w14:paraId="6C5B2E9D" w14:textId="747C49B9" w:rsidR="006B59A9" w:rsidRPr="0072147A" w:rsidRDefault="006B59A9"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Zamawiający zapłaci Wykonawcy za każdy miesiąc dzierżawy czynsz dzierżawny brutto w wysokości ustalonej na podstawie Załącznika nr 1</w:t>
      </w:r>
      <w:r w:rsidR="00C7093B">
        <w:rPr>
          <w:rFonts w:ascii="Calibri Light" w:hAnsi="Calibri Light" w:cs="Calibri Light"/>
          <w:sz w:val="22"/>
          <w:szCs w:val="22"/>
        </w:rPr>
        <w:t>b</w:t>
      </w:r>
      <w:r w:rsidRPr="0072147A">
        <w:rPr>
          <w:rFonts w:ascii="Calibri Light" w:hAnsi="Calibri Light" w:cs="Calibri Light"/>
          <w:sz w:val="22"/>
          <w:szCs w:val="22"/>
        </w:rPr>
        <w:t xml:space="preserve">, którym jest Formularz </w:t>
      </w:r>
      <w:r w:rsidR="00C7093B">
        <w:rPr>
          <w:rFonts w:ascii="Calibri Light" w:hAnsi="Calibri Light" w:cs="Calibri Light"/>
          <w:sz w:val="22"/>
          <w:szCs w:val="22"/>
        </w:rPr>
        <w:t>asortymentowo-cenowy</w:t>
      </w:r>
      <w:r w:rsidRPr="0072147A">
        <w:rPr>
          <w:rFonts w:ascii="Calibri Light" w:hAnsi="Calibri Light" w:cs="Calibri Light"/>
          <w:sz w:val="22"/>
          <w:szCs w:val="22"/>
        </w:rPr>
        <w:t>.</w:t>
      </w:r>
    </w:p>
    <w:p w14:paraId="359E3242" w14:textId="58E7EAE5" w:rsidR="00661AC1" w:rsidRPr="00F17008" w:rsidRDefault="001D1577"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Wynagrodzenie, o którym mowa w ust. 1 obejmuje wszelkie koszty wynikające z realizacji zamówienia, w tym: podatek VAT, transport do Zamawiającego wraz z załadunkiem</w:t>
      </w:r>
      <w:r w:rsidR="001B06EF" w:rsidRPr="0072147A">
        <w:rPr>
          <w:rFonts w:ascii="Calibri Light" w:hAnsi="Calibri Light" w:cs="Calibri Light"/>
          <w:sz w:val="22"/>
          <w:szCs w:val="22"/>
        </w:rPr>
        <w:t xml:space="preserve"> i rozładunkiem</w:t>
      </w:r>
      <w:r w:rsidRPr="0072147A">
        <w:rPr>
          <w:rFonts w:ascii="Calibri Light" w:hAnsi="Calibri Light" w:cs="Calibri Light"/>
          <w:sz w:val="22"/>
          <w:szCs w:val="22"/>
        </w:rPr>
        <w:t>, opakowaniem transportowym, ubezpieczenie, opłaty pośrednie, należności celne</w:t>
      </w:r>
      <w:r w:rsidR="00F17008">
        <w:rPr>
          <w:rFonts w:ascii="Calibri Light" w:hAnsi="Calibri Light" w:cs="Calibri Light"/>
          <w:sz w:val="22"/>
          <w:szCs w:val="22"/>
        </w:rPr>
        <w:t>,</w:t>
      </w:r>
      <w:r w:rsidR="00F17008" w:rsidRPr="006141CA">
        <w:rPr>
          <w:rFonts w:ascii="Calibri Light" w:hAnsi="Calibri Light" w:cstheme="minorHAnsi"/>
          <w:color w:val="auto"/>
          <w:sz w:val="22"/>
          <w:szCs w:val="22"/>
        </w:rPr>
        <w:t xml:space="preserve"> aktualizację oprogramowania</w:t>
      </w:r>
      <w:r w:rsidR="00E41755">
        <w:rPr>
          <w:rFonts w:ascii="Calibri Light" w:hAnsi="Calibri Light" w:cstheme="minorHAnsi"/>
          <w:color w:val="auto"/>
          <w:sz w:val="22"/>
          <w:szCs w:val="22"/>
        </w:rPr>
        <w:t xml:space="preserve">, usługi </w:t>
      </w:r>
      <w:r w:rsidR="00E41755">
        <w:rPr>
          <w:rFonts w:ascii="Calibri Light" w:hAnsi="Calibri Light" w:cstheme="minorHAnsi"/>
          <w:color w:val="auto"/>
          <w:sz w:val="22"/>
          <w:szCs w:val="22"/>
        </w:rPr>
        <w:lastRenderedPageBreak/>
        <w:t>serwisowe</w:t>
      </w:r>
      <w:r w:rsidRPr="00F17008">
        <w:rPr>
          <w:rFonts w:ascii="Calibri Light" w:hAnsi="Calibri Light" w:cs="Calibri Light"/>
          <w:sz w:val="22"/>
          <w:szCs w:val="22"/>
        </w:rPr>
        <w:t xml:space="preserve"> oraz inne koszty, jakie musi ponieść Wykonawca z tytułu należytej i zgodnej z niniejszą umową oraz obowiązującymi przepisami realizacją przedmiotu umowy.</w:t>
      </w:r>
    </w:p>
    <w:p w14:paraId="5108917A" w14:textId="4489C05F" w:rsidR="00661AC1" w:rsidRPr="00FA4C04" w:rsidRDefault="00661AC1"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Czynsz za dzierżawę przedmiotu umowy</w:t>
      </w:r>
      <w:r w:rsidRPr="00FA4C04">
        <w:rPr>
          <w:rFonts w:ascii="Calibri Light" w:hAnsi="Calibri Light" w:cs="Calibri Light"/>
          <w:sz w:val="22"/>
          <w:szCs w:val="22"/>
        </w:rPr>
        <w:t xml:space="preserve"> płatny</w:t>
      </w:r>
      <w:r w:rsidRPr="0072147A">
        <w:rPr>
          <w:rFonts w:ascii="Calibri Light" w:hAnsi="Calibri Light" w:cs="Calibri Light"/>
          <w:sz w:val="22"/>
          <w:szCs w:val="22"/>
        </w:rPr>
        <w:t xml:space="preserve"> będzie w okresach miesięcznych w terminie do 60 dni od daty doręczenia </w:t>
      </w:r>
      <w:r w:rsidRPr="00FA4C04">
        <w:rPr>
          <w:rFonts w:ascii="Calibri Light" w:hAnsi="Calibri Light" w:cs="Calibri Light"/>
          <w:sz w:val="22"/>
          <w:szCs w:val="22"/>
        </w:rPr>
        <w:t>Zamawiającemu</w:t>
      </w:r>
      <w:r w:rsidRPr="0072147A">
        <w:rPr>
          <w:rFonts w:ascii="Calibri Light" w:hAnsi="Calibri Light" w:cs="Calibri Light"/>
          <w:sz w:val="22"/>
          <w:szCs w:val="22"/>
        </w:rPr>
        <w:t xml:space="preserve"> prawidłowo wystawionej faktury VAT</w:t>
      </w:r>
      <w:r w:rsidRPr="00FA4C04">
        <w:rPr>
          <w:rFonts w:ascii="Calibri Light" w:hAnsi="Calibri Light" w:cs="Calibri Light"/>
          <w:sz w:val="22"/>
          <w:szCs w:val="22"/>
        </w:rPr>
        <w:t>,</w:t>
      </w:r>
      <w:r w:rsidRPr="0072147A">
        <w:rPr>
          <w:rFonts w:ascii="Calibri Light" w:hAnsi="Calibri Light" w:cs="Calibri Light"/>
          <w:sz w:val="22"/>
          <w:szCs w:val="22"/>
        </w:rPr>
        <w:t xml:space="preserve"> na konto </w:t>
      </w:r>
      <w:r w:rsidRPr="0072147A">
        <w:rPr>
          <w:rStyle w:val="Teksttreci"/>
          <w:rFonts w:ascii="Calibri Light" w:hAnsi="Calibri Light" w:cs="Calibri Light"/>
          <w:sz w:val="22"/>
          <w:szCs w:val="22"/>
        </w:rPr>
        <w:t>Wykonawcy</w:t>
      </w:r>
      <w:r w:rsidRPr="0072147A">
        <w:rPr>
          <w:rFonts w:ascii="Calibri Light" w:hAnsi="Calibri Light" w:cs="Calibri Light"/>
          <w:sz w:val="22"/>
          <w:szCs w:val="22"/>
        </w:rPr>
        <w:t xml:space="preserve"> wskazane na fakturze. </w:t>
      </w:r>
    </w:p>
    <w:p w14:paraId="78BB82EA" w14:textId="77777777" w:rsidR="003C0AA4" w:rsidRPr="00FA4C04" w:rsidRDefault="00661AC1" w:rsidP="003C0AA4">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dzień zapłaty faktury uznaje się dzień obciążenia rachunku bankowego Zamawiającego.</w:t>
      </w:r>
    </w:p>
    <w:p w14:paraId="482D6EA9" w14:textId="1AF6F550" w:rsidR="00661AC1" w:rsidRPr="0072147A" w:rsidRDefault="00BC238C" w:rsidP="0072147A">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Kwoty</w:t>
      </w:r>
      <w:r w:rsidR="00661AC1" w:rsidRPr="0072147A">
        <w:rPr>
          <w:rFonts w:ascii="Calibri Light" w:hAnsi="Calibri Light" w:cs="Calibri Light"/>
          <w:sz w:val="22"/>
          <w:szCs w:val="22"/>
        </w:rPr>
        <w:t xml:space="preserve"> określone w Załącznik</w:t>
      </w:r>
      <w:r w:rsidR="002059CF">
        <w:rPr>
          <w:rFonts w:ascii="Calibri Light" w:hAnsi="Calibri Light" w:cs="Calibri Light"/>
          <w:sz w:val="22"/>
          <w:szCs w:val="22"/>
        </w:rPr>
        <w:t>ach 1a i 1b do umowy</w:t>
      </w:r>
      <w:r w:rsidR="00661AC1" w:rsidRPr="0072147A">
        <w:rPr>
          <w:rFonts w:ascii="Calibri Light" w:hAnsi="Calibri Light" w:cs="Calibri Light"/>
          <w:sz w:val="22"/>
          <w:szCs w:val="22"/>
        </w:rPr>
        <w:t xml:space="preserve"> nie mogą ulec podwyższeniu w</w:t>
      </w:r>
      <w:r w:rsidRPr="00FA4C04">
        <w:rPr>
          <w:rFonts w:ascii="Calibri Light" w:hAnsi="Calibri Light" w:cs="Calibri Light"/>
          <w:sz w:val="22"/>
          <w:szCs w:val="22"/>
        </w:rPr>
        <w:t xml:space="preserve"> </w:t>
      </w:r>
      <w:r w:rsidR="00661AC1" w:rsidRPr="0072147A">
        <w:rPr>
          <w:rFonts w:ascii="Calibri Light" w:hAnsi="Calibri Light" w:cs="Calibri Light"/>
          <w:sz w:val="22"/>
          <w:szCs w:val="22"/>
        </w:rPr>
        <w:t>okresie obowiązywania umowy.</w:t>
      </w:r>
    </w:p>
    <w:p w14:paraId="6FA84B81" w14:textId="77777777" w:rsidR="00BC238C" w:rsidRPr="009712D1"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nie może – pod rygorem nieważności - bez uprzedniej pisemnej zgody Zamawiającego i organu założycielskiego Szpitala przenieść wierzytelności wynikających z niniejszej umowy na osoby trzecie.</w:t>
      </w:r>
    </w:p>
    <w:p w14:paraId="26658768"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200857DB"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oświadcza, iż zapoznał się z sytuacją finansową Zamawiającego. Aktualne dane finansowe dostępne są między innymi na stronie internetowej: www.uckwum.pl.</w:t>
      </w:r>
    </w:p>
    <w:p w14:paraId="7B1F3370"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72147A">
        <w:rPr>
          <w:rFonts w:ascii="Calibri Light" w:hAnsi="Calibri Light" w:cs="Calibri Light"/>
          <w:sz w:val="22"/>
          <w:szCs w:val="22"/>
        </w:rPr>
        <w:t>t.j</w:t>
      </w:r>
      <w:proofErr w:type="spellEnd"/>
      <w:r w:rsidRPr="0072147A">
        <w:rPr>
          <w:rFonts w:ascii="Calibri Light" w:hAnsi="Calibri Light" w:cs="Calibri Light"/>
          <w:sz w:val="22"/>
          <w:szCs w:val="22"/>
        </w:rPr>
        <w:t xml:space="preserve">. </w:t>
      </w:r>
      <w:proofErr w:type="spellStart"/>
      <w:r w:rsidRPr="0072147A">
        <w:rPr>
          <w:rFonts w:ascii="Calibri Light" w:hAnsi="Calibri Light" w:cs="Calibri Light"/>
          <w:sz w:val="22"/>
          <w:szCs w:val="22"/>
        </w:rPr>
        <w:t>Dz.U</w:t>
      </w:r>
      <w:proofErr w:type="spellEnd"/>
      <w:r w:rsidRPr="0072147A">
        <w:rPr>
          <w:rFonts w:ascii="Calibri Light" w:hAnsi="Calibri Light" w:cs="Calibri Light"/>
          <w:sz w:val="22"/>
          <w:szCs w:val="22"/>
        </w:rPr>
        <w:t xml:space="preserve">. z 2020 r. poz. 1666, dalej – „Ustawa o Fakturowaniu”). </w:t>
      </w:r>
    </w:p>
    <w:p w14:paraId="7705497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 przypadku wystawienia faktury, o której mowa w ust. 10, Wykonawca jest obowiązany do wysłania jej do Zamawiającego za pośrednictwem Platformy Elektronicznego Fakturowania (dalej – „PEF”). </w:t>
      </w:r>
    </w:p>
    <w:p w14:paraId="3872E83D" w14:textId="471999FC"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Wystawiona przez Wykonawcę ustrukturyzowana faktura elektroniczna winna zawierać elementy, o których mowa w art. 6 Ustawy o Fakturowaniu, a nadto faktura ta, lub załącznik do niej musi zawierać numer umowy, której dotyczy. </w:t>
      </w:r>
    </w:p>
    <w:p w14:paraId="2B44436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Ustrukturyzowaną fakturę elektroniczną należy wystawić Zamawiającemu za pośrednictwem Platformy Elektronicznego Fakturowania podając numer PEPPOL (NIP) 5220002529. </w:t>
      </w:r>
    </w:p>
    <w:p w14:paraId="74D9A432"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chwilę doręczenia ustrukturyzowanej faktury elektron</w:t>
      </w:r>
      <w:bookmarkStart w:id="2" w:name="_GoBack"/>
      <w:bookmarkEnd w:id="2"/>
      <w:r w:rsidRPr="0072147A">
        <w:rPr>
          <w:rFonts w:ascii="Calibri Light" w:hAnsi="Calibri Light" w:cs="Calibri Light"/>
          <w:sz w:val="22"/>
          <w:szCs w:val="22"/>
        </w:rPr>
        <w:t>icznej uznawać się będzie chwilę wprowadzenia prawidłowo wystawionej faktury, zawierającej wszystkie elementy, o których mowa w ust. 12 powyżej, do konta Zamawiającego na PEF, w sposób umożliwiający Zamawiającemu zapoznanie się z jej treścią.</w:t>
      </w:r>
    </w:p>
    <w:p w14:paraId="3AECE231" w14:textId="77777777" w:rsidR="001B06EF" w:rsidRPr="00FA4C04" w:rsidRDefault="001B06EF" w:rsidP="0072147A">
      <w:pPr>
        <w:pStyle w:val="Teksttreci21"/>
        <w:shd w:val="clear" w:color="auto" w:fill="auto"/>
        <w:tabs>
          <w:tab w:val="left" w:pos="394"/>
        </w:tabs>
        <w:spacing w:line="240" w:lineRule="auto"/>
        <w:ind w:left="360" w:firstLine="0"/>
        <w:rPr>
          <w:rFonts w:ascii="Calibri Light" w:hAnsi="Calibri Light" w:cs="Calibri Light"/>
          <w:sz w:val="22"/>
          <w:szCs w:val="22"/>
        </w:rPr>
      </w:pPr>
    </w:p>
    <w:p w14:paraId="5A6BAE8A" w14:textId="77777777" w:rsidR="00273D73" w:rsidRPr="00FA4C04" w:rsidRDefault="00273D73"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FA4C04" w:rsidSect="00273D73">
          <w:headerReference w:type="default" r:id="rId9"/>
          <w:footerReference w:type="even" r:id="rId10"/>
          <w:footerReference w:type="default" r:id="rId11"/>
          <w:type w:val="continuous"/>
          <w:pgSz w:w="11909" w:h="16840"/>
          <w:pgMar w:top="925" w:right="1043" w:bottom="758" w:left="1162" w:header="0" w:footer="3" w:gutter="0"/>
          <w:cols w:space="708"/>
          <w:noEndnote/>
          <w:docGrid w:linePitch="360"/>
        </w:sectPr>
      </w:pPr>
    </w:p>
    <w:p w14:paraId="4961FFFF"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lastRenderedPageBreak/>
        <w:t>§3</w:t>
      </w:r>
    </w:p>
    <w:p w14:paraId="35AFAF94" w14:textId="77777777" w:rsidR="009712D1" w:rsidRPr="009712D1" w:rsidRDefault="00562338" w:rsidP="009712D1">
      <w:pPr>
        <w:pStyle w:val="Teksttreci41"/>
        <w:shd w:val="clear" w:color="auto" w:fill="auto"/>
        <w:spacing w:line="240" w:lineRule="auto"/>
        <w:ind w:firstLine="0"/>
        <w:jc w:val="center"/>
        <w:rPr>
          <w:rFonts w:ascii="Calibri Light" w:hAnsi="Calibri Light" w:cstheme="minorHAnsi"/>
          <w:sz w:val="22"/>
          <w:szCs w:val="22"/>
        </w:rPr>
      </w:pPr>
      <w:r w:rsidRPr="009712D1">
        <w:rPr>
          <w:rFonts w:ascii="Calibri Light" w:hAnsi="Calibri Light" w:cstheme="minorHAnsi"/>
          <w:sz w:val="22"/>
          <w:szCs w:val="22"/>
        </w:rPr>
        <w:t>WARUNKI WYKONANIA UMOWY</w:t>
      </w:r>
    </w:p>
    <w:p w14:paraId="3799DFE5" w14:textId="2FEF9669" w:rsidR="006701F4" w:rsidRPr="00E35A8A" w:rsidRDefault="00273D73" w:rsidP="00E35A8A">
      <w:pPr>
        <w:numPr>
          <w:ilvl w:val="0"/>
          <w:numId w:val="3"/>
        </w:numPr>
        <w:tabs>
          <w:tab w:val="left" w:pos="360"/>
        </w:tabs>
        <w:ind w:left="426" w:hanging="426"/>
        <w:jc w:val="both"/>
        <w:rPr>
          <w:rFonts w:ascii="Calibri Light" w:hAnsi="Calibri Light" w:cs="Calibri Light"/>
          <w:color w:val="auto"/>
          <w:sz w:val="22"/>
          <w:szCs w:val="22"/>
        </w:rPr>
      </w:pPr>
      <w:r w:rsidRPr="00E35A8A">
        <w:rPr>
          <w:rFonts w:ascii="Calibri Light" w:hAnsi="Calibri Light" w:cs="Calibri Light"/>
          <w:color w:val="auto"/>
          <w:sz w:val="22"/>
          <w:szCs w:val="22"/>
        </w:rPr>
        <w:t xml:space="preserve">Przedmiot umowy, o którym mowa w § 1 ust. 1 Wykonawca </w:t>
      </w:r>
      <w:r w:rsidR="006701F4" w:rsidRPr="00E35A8A">
        <w:rPr>
          <w:rFonts w:ascii="Calibri Light" w:hAnsi="Calibri Light" w:cs="Calibri Light"/>
          <w:color w:val="auto"/>
          <w:sz w:val="22"/>
          <w:szCs w:val="22"/>
        </w:rPr>
        <w:t>dostarczy</w:t>
      </w:r>
      <w:r w:rsidR="001D1577" w:rsidRPr="00E35A8A">
        <w:rPr>
          <w:rFonts w:ascii="Calibri Light" w:hAnsi="Calibri Light" w:cs="Calibri Light"/>
          <w:color w:val="auto"/>
          <w:sz w:val="22"/>
          <w:szCs w:val="22"/>
        </w:rPr>
        <w:t xml:space="preserve"> </w:t>
      </w:r>
      <w:r w:rsidRPr="00E35A8A">
        <w:rPr>
          <w:rFonts w:ascii="Calibri Light" w:hAnsi="Calibri Light" w:cs="Calibri Light"/>
          <w:color w:val="auto"/>
          <w:sz w:val="22"/>
          <w:szCs w:val="22"/>
        </w:rPr>
        <w:t>Zamawiającemu do</w:t>
      </w:r>
      <w:r w:rsidR="00BA3014" w:rsidRPr="00E35A8A">
        <w:rPr>
          <w:rFonts w:ascii="Calibri Light" w:hAnsi="Calibri Light" w:cs="Calibri Light"/>
          <w:color w:val="auto"/>
          <w:sz w:val="22"/>
          <w:szCs w:val="22"/>
        </w:rPr>
        <w:t>:</w:t>
      </w:r>
      <w:r w:rsidR="009141C0" w:rsidRPr="00E35A8A">
        <w:rPr>
          <w:rFonts w:ascii="Calibri Light" w:hAnsi="Calibri Light" w:cs="Calibri Light"/>
          <w:color w:val="auto"/>
          <w:sz w:val="22"/>
          <w:szCs w:val="22"/>
        </w:rPr>
        <w:t xml:space="preserve"> </w:t>
      </w:r>
    </w:p>
    <w:p w14:paraId="3801681F" w14:textId="0282722F" w:rsidR="006701F4" w:rsidRPr="00B71CDF" w:rsidRDefault="00450906" w:rsidP="006701F4">
      <w:pPr>
        <w:suppressAutoHyphens/>
        <w:spacing w:line="240" w:lineRule="atLeast"/>
        <w:ind w:left="502"/>
        <w:jc w:val="both"/>
        <w:rPr>
          <w:rFonts w:ascii="Calibri Light" w:hAnsi="Calibri Light" w:cstheme="minorHAnsi"/>
          <w:b/>
          <w:sz w:val="22"/>
          <w:szCs w:val="22"/>
        </w:rPr>
      </w:pPr>
      <w:r>
        <w:rPr>
          <w:rFonts w:ascii="Calibri Light" w:hAnsi="Calibri Light" w:cs="Calibri"/>
          <w:b/>
          <w:sz w:val="22"/>
          <w:szCs w:val="22"/>
        </w:rPr>
        <w:t>- Dziecięcego</w:t>
      </w:r>
      <w:r w:rsidR="006701F4">
        <w:rPr>
          <w:rFonts w:ascii="Calibri Light" w:hAnsi="Calibri Light" w:cs="Calibri"/>
          <w:b/>
          <w:sz w:val="22"/>
          <w:szCs w:val="22"/>
        </w:rPr>
        <w:t xml:space="preserve"> Szpital</w:t>
      </w:r>
      <w:r>
        <w:rPr>
          <w:rFonts w:ascii="Calibri Light" w:hAnsi="Calibri Light" w:cs="Calibri"/>
          <w:b/>
          <w:sz w:val="22"/>
          <w:szCs w:val="22"/>
        </w:rPr>
        <w:t>a Klinicznego</w:t>
      </w:r>
      <w:r w:rsidR="006701F4">
        <w:rPr>
          <w:rFonts w:ascii="Calibri Light" w:hAnsi="Calibri Light" w:cs="Calibri"/>
          <w:b/>
          <w:sz w:val="22"/>
          <w:szCs w:val="22"/>
        </w:rPr>
        <w:t xml:space="preserve"> im. Józefa Polikarpa Brudzińskiego w Warszawie, ul. Żwirki i Wigury 63A, 02-091 Warszawa,</w:t>
      </w:r>
    </w:p>
    <w:p w14:paraId="76DCE626" w14:textId="1ED73830" w:rsidR="006701F4" w:rsidRDefault="00450906" w:rsidP="006701F4">
      <w:pPr>
        <w:tabs>
          <w:tab w:val="left" w:pos="360"/>
        </w:tabs>
        <w:ind w:left="426"/>
        <w:jc w:val="both"/>
        <w:rPr>
          <w:rFonts w:ascii="Calibri Light" w:hAnsi="Calibri Light" w:cs="Calibri Light"/>
          <w:color w:val="auto"/>
          <w:sz w:val="22"/>
          <w:szCs w:val="22"/>
        </w:rPr>
      </w:pPr>
      <w:r>
        <w:rPr>
          <w:rFonts w:ascii="Calibri Light" w:hAnsi="Calibri Light" w:cs="Calibri"/>
          <w:b/>
          <w:sz w:val="22"/>
          <w:szCs w:val="22"/>
        </w:rPr>
        <w:t>- Centralnego</w:t>
      </w:r>
      <w:r w:rsidR="006701F4">
        <w:rPr>
          <w:rFonts w:ascii="Calibri Light" w:hAnsi="Calibri Light" w:cs="Calibri"/>
          <w:b/>
          <w:sz w:val="22"/>
          <w:szCs w:val="22"/>
        </w:rPr>
        <w:t xml:space="preserve"> Szpital</w:t>
      </w:r>
      <w:r>
        <w:rPr>
          <w:rFonts w:ascii="Calibri Light" w:hAnsi="Calibri Light" w:cs="Calibri"/>
          <w:b/>
          <w:sz w:val="22"/>
          <w:szCs w:val="22"/>
        </w:rPr>
        <w:t>a Klinicznego</w:t>
      </w:r>
      <w:r w:rsidR="006701F4">
        <w:rPr>
          <w:rFonts w:ascii="Calibri Light" w:hAnsi="Calibri Light" w:cs="Calibri"/>
          <w:b/>
          <w:sz w:val="22"/>
          <w:szCs w:val="22"/>
        </w:rPr>
        <w:t>, ul. Banacha 1a, 02-097 Warszawa</w:t>
      </w:r>
      <w:r w:rsidR="00103544">
        <w:rPr>
          <w:rFonts w:ascii="Calibri Light" w:hAnsi="Calibri Light" w:cs="Calibri Light"/>
          <w:color w:val="auto"/>
          <w:sz w:val="22"/>
          <w:szCs w:val="22"/>
        </w:rPr>
        <w:t>,</w:t>
      </w:r>
    </w:p>
    <w:p w14:paraId="7D27D66C" w14:textId="256B107C" w:rsidR="00103544" w:rsidRPr="00103544" w:rsidRDefault="00103544" w:rsidP="00103544">
      <w:pPr>
        <w:tabs>
          <w:tab w:val="left" w:pos="360"/>
        </w:tabs>
        <w:ind w:left="426"/>
        <w:jc w:val="both"/>
        <w:rPr>
          <w:rFonts w:ascii="Calibri Light" w:hAnsi="Calibri Light" w:cs="Calibri"/>
          <w:b/>
          <w:sz w:val="22"/>
          <w:szCs w:val="22"/>
        </w:rPr>
      </w:pPr>
      <w:r>
        <w:rPr>
          <w:rFonts w:ascii="Calibri Light" w:hAnsi="Calibri Light" w:cs="Calibri"/>
          <w:b/>
          <w:sz w:val="22"/>
          <w:szCs w:val="22"/>
        </w:rPr>
        <w:t>- Szpital</w:t>
      </w:r>
      <w:r w:rsidR="00450906">
        <w:rPr>
          <w:rFonts w:ascii="Calibri Light" w:hAnsi="Calibri Light" w:cs="Calibri"/>
          <w:b/>
          <w:sz w:val="22"/>
          <w:szCs w:val="22"/>
        </w:rPr>
        <w:t>a Klinicznego</w:t>
      </w:r>
      <w:r w:rsidRPr="00580CCC">
        <w:rPr>
          <w:rFonts w:ascii="Calibri Light" w:hAnsi="Calibri Light" w:cs="Calibri"/>
          <w:b/>
          <w:sz w:val="22"/>
          <w:szCs w:val="22"/>
        </w:rPr>
        <w:t xml:space="preserve"> Dzieciątka Jezus, ul. W.H. </w:t>
      </w:r>
      <w:proofErr w:type="spellStart"/>
      <w:r w:rsidRPr="00580CCC">
        <w:rPr>
          <w:rFonts w:ascii="Calibri Light" w:hAnsi="Calibri Light" w:cs="Calibri"/>
          <w:b/>
          <w:sz w:val="22"/>
          <w:szCs w:val="22"/>
        </w:rPr>
        <w:t>Lindleya</w:t>
      </w:r>
      <w:proofErr w:type="spellEnd"/>
      <w:r w:rsidRPr="00580CCC">
        <w:rPr>
          <w:rFonts w:ascii="Calibri Light" w:hAnsi="Calibri Light" w:cs="Calibri"/>
          <w:b/>
          <w:sz w:val="22"/>
          <w:szCs w:val="22"/>
        </w:rPr>
        <w:t xml:space="preserve"> 4, 02-005 Warszawa</w:t>
      </w:r>
      <w:r>
        <w:rPr>
          <w:rFonts w:ascii="Calibri Light" w:hAnsi="Calibri Light" w:cs="Calibri"/>
          <w:b/>
          <w:sz w:val="22"/>
          <w:szCs w:val="22"/>
        </w:rPr>
        <w:t>.</w:t>
      </w:r>
    </w:p>
    <w:p w14:paraId="771FF82E" w14:textId="714B4011" w:rsidR="00C60A7A" w:rsidRPr="009712D1" w:rsidRDefault="00C62EAE" w:rsidP="006701F4">
      <w:pPr>
        <w:numPr>
          <w:ilvl w:val="0"/>
          <w:numId w:val="3"/>
        </w:numPr>
        <w:tabs>
          <w:tab w:val="left" w:pos="360"/>
        </w:tabs>
        <w:ind w:left="426" w:hanging="426"/>
        <w:jc w:val="both"/>
        <w:rPr>
          <w:rFonts w:ascii="Calibri Light" w:hAnsi="Calibri Light" w:cs="Calibri Light"/>
          <w:color w:val="auto"/>
          <w:sz w:val="22"/>
          <w:szCs w:val="22"/>
        </w:rPr>
      </w:pPr>
      <w:bookmarkStart w:id="3" w:name="_Hlk52593976"/>
      <w:r w:rsidRPr="009712D1">
        <w:rPr>
          <w:rFonts w:ascii="Calibri Light" w:hAnsi="Calibri Light" w:cs="Calibri Light"/>
          <w:color w:val="auto"/>
          <w:sz w:val="22"/>
          <w:szCs w:val="22"/>
        </w:rPr>
        <w:t>Wykonawca dostarczy przedmiot dzierżawy w t</w:t>
      </w:r>
      <w:r w:rsidR="00975B23" w:rsidRPr="009712D1">
        <w:rPr>
          <w:rFonts w:ascii="Calibri Light" w:hAnsi="Calibri Light" w:cs="Calibri Light"/>
          <w:color w:val="auto"/>
          <w:sz w:val="22"/>
          <w:szCs w:val="22"/>
        </w:rPr>
        <w:t>ermin</w:t>
      </w:r>
      <w:r w:rsidRPr="009712D1">
        <w:rPr>
          <w:rFonts w:ascii="Calibri Light" w:hAnsi="Calibri Light" w:cs="Calibri Light"/>
          <w:color w:val="auto"/>
          <w:sz w:val="22"/>
          <w:szCs w:val="22"/>
        </w:rPr>
        <w:t>ie</w:t>
      </w:r>
      <w:r w:rsidR="00320848" w:rsidRPr="009712D1">
        <w:rPr>
          <w:rFonts w:ascii="Calibri Light" w:hAnsi="Calibri Light" w:cs="Calibri"/>
          <w:color w:val="auto"/>
          <w:sz w:val="22"/>
          <w:szCs w:val="22"/>
        </w:rPr>
        <w:t xml:space="preserve"> </w:t>
      </w:r>
      <w:r w:rsidR="004C4563" w:rsidRPr="009712D1">
        <w:rPr>
          <w:rFonts w:ascii="Calibri Light" w:hAnsi="Calibri Light" w:cs="Calibri"/>
          <w:color w:val="auto"/>
          <w:sz w:val="22"/>
          <w:szCs w:val="22"/>
        </w:rPr>
        <w:t>………</w:t>
      </w:r>
      <w:r w:rsidR="00320848" w:rsidRPr="009712D1">
        <w:rPr>
          <w:rFonts w:ascii="Calibri Light" w:hAnsi="Calibri Light" w:cs="Calibri"/>
          <w:color w:val="auto"/>
          <w:sz w:val="22"/>
          <w:szCs w:val="22"/>
        </w:rPr>
        <w:t xml:space="preserve"> </w:t>
      </w:r>
      <w:r w:rsidR="00B768E2">
        <w:rPr>
          <w:rFonts w:ascii="Calibri Light" w:hAnsi="Calibri Light" w:cs="Calibri"/>
          <w:color w:val="auto"/>
          <w:sz w:val="22"/>
          <w:szCs w:val="22"/>
        </w:rPr>
        <w:t>dni</w:t>
      </w:r>
      <w:r w:rsidR="00320848" w:rsidRPr="009712D1">
        <w:rPr>
          <w:rFonts w:ascii="Calibri Light" w:hAnsi="Calibri Light" w:cs="Calibri"/>
          <w:color w:val="auto"/>
          <w:sz w:val="22"/>
          <w:szCs w:val="22"/>
        </w:rPr>
        <w:t xml:space="preserve"> </w:t>
      </w:r>
      <w:r w:rsidR="00517868" w:rsidRPr="009712D1">
        <w:rPr>
          <w:rFonts w:ascii="Calibri Light" w:hAnsi="Calibri Light" w:cs="Calibri"/>
          <w:color w:val="auto"/>
          <w:sz w:val="22"/>
          <w:szCs w:val="22"/>
        </w:rPr>
        <w:t>(</w:t>
      </w:r>
      <w:r w:rsidR="00517868" w:rsidRPr="009712D1">
        <w:rPr>
          <w:rFonts w:ascii="Calibri Light" w:hAnsi="Calibri Light" w:cs="Calibri"/>
          <w:i/>
          <w:iCs/>
          <w:color w:val="auto"/>
          <w:sz w:val="22"/>
          <w:szCs w:val="22"/>
        </w:rPr>
        <w:t xml:space="preserve">zgodnie z </w:t>
      </w:r>
      <w:r w:rsidR="00517868" w:rsidRPr="00103544">
        <w:rPr>
          <w:rFonts w:ascii="Calibri Light" w:hAnsi="Calibri Light" w:cs="Calibri"/>
          <w:i/>
          <w:color w:val="auto"/>
          <w:sz w:val="22"/>
          <w:szCs w:val="22"/>
        </w:rPr>
        <w:t>ofertą</w:t>
      </w:r>
      <w:r w:rsidR="00517868" w:rsidRPr="009712D1">
        <w:rPr>
          <w:rFonts w:ascii="Calibri Light" w:hAnsi="Calibri Light" w:cs="Calibri"/>
          <w:color w:val="auto"/>
          <w:sz w:val="22"/>
          <w:szCs w:val="22"/>
        </w:rPr>
        <w:t>)</w:t>
      </w:r>
      <w:r w:rsidR="009712D1">
        <w:rPr>
          <w:rFonts w:ascii="Calibri Light" w:hAnsi="Calibri Light" w:cs="Calibri"/>
          <w:color w:val="auto"/>
          <w:sz w:val="22"/>
          <w:szCs w:val="22"/>
        </w:rPr>
        <w:t xml:space="preserve"> </w:t>
      </w:r>
      <w:r w:rsidR="007768C9" w:rsidRPr="009712D1">
        <w:rPr>
          <w:rFonts w:ascii="Calibri Light" w:hAnsi="Calibri Light" w:cs="Calibri"/>
          <w:color w:val="auto"/>
          <w:sz w:val="22"/>
          <w:szCs w:val="22"/>
        </w:rPr>
        <w:t xml:space="preserve">od </w:t>
      </w:r>
      <w:r w:rsidR="002059CF">
        <w:rPr>
          <w:rFonts w:ascii="Calibri Light" w:hAnsi="Calibri Light" w:cs="Calibri"/>
          <w:color w:val="auto"/>
          <w:sz w:val="22"/>
          <w:szCs w:val="22"/>
        </w:rPr>
        <w:t>dnia zawarcia umowy</w:t>
      </w:r>
      <w:r w:rsidR="00320848" w:rsidRPr="009712D1">
        <w:rPr>
          <w:rFonts w:ascii="Calibri Light" w:hAnsi="Calibri Light" w:cs="Calibri"/>
          <w:color w:val="auto"/>
          <w:sz w:val="22"/>
          <w:szCs w:val="22"/>
        </w:rPr>
        <w:t xml:space="preserve">.   </w:t>
      </w:r>
    </w:p>
    <w:bookmarkEnd w:id="3"/>
    <w:p w14:paraId="1524CEC6" w14:textId="771ED730" w:rsidR="00517868" w:rsidRDefault="00517868"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Przekazanie przedmiotu dzierżawy nastąpi </w:t>
      </w:r>
      <w:r w:rsidR="00794F02">
        <w:rPr>
          <w:rFonts w:ascii="Calibri Light" w:hAnsi="Calibri Light" w:cstheme="minorHAnsi"/>
          <w:sz w:val="22"/>
          <w:szCs w:val="22"/>
        </w:rPr>
        <w:t xml:space="preserve">na podstawie </w:t>
      </w:r>
      <w:r>
        <w:rPr>
          <w:rFonts w:ascii="Calibri Light" w:hAnsi="Calibri Light" w:cstheme="minorHAnsi"/>
          <w:sz w:val="22"/>
          <w:szCs w:val="22"/>
        </w:rPr>
        <w:t>protokoł</w:t>
      </w:r>
      <w:r w:rsidR="00794F02">
        <w:rPr>
          <w:rFonts w:ascii="Calibri Light" w:hAnsi="Calibri Light" w:cstheme="minorHAnsi"/>
          <w:sz w:val="22"/>
          <w:szCs w:val="22"/>
        </w:rPr>
        <w:t>u</w:t>
      </w:r>
      <w:r>
        <w:rPr>
          <w:rFonts w:ascii="Calibri Light" w:hAnsi="Calibri Light" w:cstheme="minorHAnsi"/>
          <w:sz w:val="22"/>
          <w:szCs w:val="22"/>
        </w:rPr>
        <w:t xml:space="preserve"> zdawczo – odbiorcz</w:t>
      </w:r>
      <w:r w:rsidR="00794F02">
        <w:rPr>
          <w:rFonts w:ascii="Calibri Light" w:hAnsi="Calibri Light" w:cstheme="minorHAnsi"/>
          <w:sz w:val="22"/>
          <w:szCs w:val="22"/>
        </w:rPr>
        <w:t>ego</w:t>
      </w:r>
      <w:r>
        <w:rPr>
          <w:rFonts w:ascii="Calibri Light" w:hAnsi="Calibri Light" w:cstheme="minorHAnsi"/>
          <w:sz w:val="22"/>
          <w:szCs w:val="22"/>
        </w:rPr>
        <w:t xml:space="preserve"> stanowiąc</w:t>
      </w:r>
      <w:r w:rsidR="00794F02">
        <w:rPr>
          <w:rFonts w:ascii="Calibri Light" w:hAnsi="Calibri Light" w:cstheme="minorHAnsi"/>
          <w:sz w:val="22"/>
          <w:szCs w:val="22"/>
        </w:rPr>
        <w:t>ego</w:t>
      </w:r>
      <w:r>
        <w:rPr>
          <w:rFonts w:ascii="Calibri Light" w:hAnsi="Calibri Light" w:cstheme="minorHAnsi"/>
          <w:sz w:val="22"/>
          <w:szCs w:val="22"/>
        </w:rPr>
        <w:t xml:space="preserve"> Załącznik nr </w:t>
      </w:r>
      <w:r w:rsidR="00794F02">
        <w:rPr>
          <w:rFonts w:ascii="Calibri Light" w:hAnsi="Calibri Light" w:cstheme="minorHAnsi"/>
          <w:sz w:val="22"/>
          <w:szCs w:val="22"/>
        </w:rPr>
        <w:t>3 do umowy</w:t>
      </w:r>
      <w:r w:rsidR="00794F02" w:rsidRPr="00794F02">
        <w:rPr>
          <w:rFonts w:ascii="Calibri Light" w:hAnsi="Calibri Light" w:cstheme="minorHAnsi"/>
          <w:sz w:val="22"/>
          <w:szCs w:val="22"/>
        </w:rPr>
        <w:t>, sporządzon</w:t>
      </w:r>
      <w:r w:rsidR="00794F02">
        <w:rPr>
          <w:rFonts w:ascii="Calibri Light" w:hAnsi="Calibri Light" w:cstheme="minorHAnsi"/>
          <w:sz w:val="22"/>
          <w:szCs w:val="22"/>
        </w:rPr>
        <w:t>ego</w:t>
      </w:r>
      <w:r w:rsidR="00794F02" w:rsidRPr="00794F02">
        <w:rPr>
          <w:rFonts w:ascii="Calibri Light" w:hAnsi="Calibri Light" w:cstheme="minorHAnsi"/>
          <w:sz w:val="22"/>
          <w:szCs w:val="22"/>
        </w:rPr>
        <w:t xml:space="preserve"> z udziałem przedstawicieli Stron</w:t>
      </w:r>
      <w:r w:rsidR="00794F02">
        <w:rPr>
          <w:rFonts w:ascii="Calibri Light" w:hAnsi="Calibri Light" w:cstheme="minorHAnsi"/>
          <w:sz w:val="22"/>
          <w:szCs w:val="22"/>
        </w:rPr>
        <w:t>.</w:t>
      </w:r>
    </w:p>
    <w:p w14:paraId="0672CD68" w14:textId="66DDA392" w:rsidR="003E169A" w:rsidRPr="0072147A" w:rsidRDefault="00794F02" w:rsidP="00C518D0">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sz w:val="22"/>
          <w:szCs w:val="22"/>
        </w:rPr>
        <w:t>Wykonawca oświadcza, iż sza</w:t>
      </w:r>
      <w:r w:rsidRPr="0094531E">
        <w:rPr>
          <w:rFonts w:ascii="Calibri Light" w:hAnsi="Calibri Light" w:cstheme="minorHAnsi"/>
          <w:sz w:val="22"/>
          <w:szCs w:val="22"/>
        </w:rPr>
        <w:t>fy będące przedmiotem</w:t>
      </w:r>
      <w:r w:rsidRPr="00BA2F9C">
        <w:rPr>
          <w:rFonts w:ascii="Calibri Light" w:hAnsi="Calibri Light" w:cstheme="minorHAnsi"/>
          <w:sz w:val="22"/>
          <w:szCs w:val="22"/>
        </w:rPr>
        <w:t xml:space="preserve"> dzierżawy są wolne od wad (fizycznych i prawnych), kompletne </w:t>
      </w:r>
      <w:r w:rsidR="00BA2F9C">
        <w:rPr>
          <w:rFonts w:ascii="Calibri Light" w:hAnsi="Calibri Light" w:cstheme="minorHAnsi"/>
          <w:sz w:val="22"/>
          <w:szCs w:val="22"/>
        </w:rPr>
        <w:t>oraz</w:t>
      </w:r>
      <w:r w:rsidRPr="00BA2F9C">
        <w:rPr>
          <w:rFonts w:ascii="Calibri Light" w:hAnsi="Calibri Light" w:cstheme="minorHAnsi"/>
          <w:sz w:val="22"/>
          <w:szCs w:val="22"/>
        </w:rPr>
        <w:t xml:space="preserve"> po dostarczeniu</w:t>
      </w:r>
      <w:r w:rsidR="00BA2F9C">
        <w:rPr>
          <w:rFonts w:ascii="Calibri Light" w:hAnsi="Calibri Light" w:cstheme="minorHAnsi"/>
          <w:sz w:val="22"/>
          <w:szCs w:val="22"/>
        </w:rPr>
        <w:t xml:space="preserve"> i zainstalowaniu</w:t>
      </w:r>
      <w:r w:rsidRPr="00BA2F9C">
        <w:rPr>
          <w:rFonts w:ascii="Calibri Light" w:hAnsi="Calibri Light" w:cstheme="minorHAnsi"/>
          <w:sz w:val="22"/>
          <w:szCs w:val="22"/>
        </w:rPr>
        <w:t xml:space="preserve"> Zamawiającemu gotowe do użytku zgodnie z ich przeznaczeniem</w:t>
      </w:r>
      <w:r w:rsidR="003E169A" w:rsidRPr="00BA2F9C">
        <w:rPr>
          <w:rFonts w:ascii="Calibri Light" w:hAnsi="Calibri Light" w:cstheme="minorHAnsi"/>
          <w:sz w:val="22"/>
          <w:szCs w:val="22"/>
        </w:rPr>
        <w:t xml:space="preserve">. </w:t>
      </w:r>
    </w:p>
    <w:p w14:paraId="28346326" w14:textId="23D03AF7" w:rsidR="003E169A" w:rsidRPr="0072147A" w:rsidRDefault="00794F02" w:rsidP="0072147A">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color w:val="auto"/>
          <w:sz w:val="22"/>
          <w:szCs w:val="22"/>
        </w:rPr>
        <w:t xml:space="preserve">Wykonawca zobowiązuje się do </w:t>
      </w:r>
      <w:r w:rsidR="003E169A" w:rsidRPr="003E169A">
        <w:rPr>
          <w:rFonts w:ascii="Calibri Light" w:hAnsi="Calibri Light" w:cstheme="minorHAnsi"/>
          <w:color w:val="auto"/>
          <w:sz w:val="22"/>
          <w:szCs w:val="22"/>
        </w:rPr>
        <w:t xml:space="preserve">dostarczenia przedmiotu dzierżawy Zamawiającemu własnym transportem, na swój koszt i ryzyko. </w:t>
      </w:r>
    </w:p>
    <w:p w14:paraId="6B72D25D" w14:textId="77777777" w:rsidR="003E169A" w:rsidRPr="0072147A"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 dniu przekazania Wykonawca zainstaluje </w:t>
      </w:r>
      <w:r w:rsidR="003E169A">
        <w:rPr>
          <w:rFonts w:ascii="Calibri Light" w:hAnsi="Calibri Light" w:cstheme="minorHAnsi"/>
          <w:color w:val="auto"/>
          <w:sz w:val="22"/>
          <w:szCs w:val="22"/>
        </w:rPr>
        <w:t>szafy</w:t>
      </w:r>
      <w:r w:rsidRPr="00606854">
        <w:rPr>
          <w:rFonts w:ascii="Calibri Light" w:hAnsi="Calibri Light" w:cstheme="minorHAnsi"/>
          <w:color w:val="auto"/>
          <w:sz w:val="22"/>
          <w:szCs w:val="22"/>
        </w:rPr>
        <w:t xml:space="preserve"> w miejscu wskazanym przez upoważnionego pracownika Zamawiającego. </w:t>
      </w:r>
    </w:p>
    <w:p w14:paraId="4023BFDC" w14:textId="0EBC69D2" w:rsidR="00794F02" w:rsidRPr="00606854"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Wykonawca w terminie </w:t>
      </w:r>
      <w:r w:rsidRPr="00606854">
        <w:rPr>
          <w:rFonts w:ascii="Calibri Light" w:hAnsi="Calibri Light" w:cstheme="minorHAnsi"/>
          <w:bCs/>
          <w:color w:val="auto"/>
          <w:sz w:val="22"/>
          <w:szCs w:val="22"/>
        </w:rPr>
        <w:t>uzgodnionym</w:t>
      </w:r>
      <w:r w:rsidRPr="00606854">
        <w:rPr>
          <w:rFonts w:ascii="Calibri Light" w:hAnsi="Calibri Light" w:cstheme="minorHAnsi"/>
          <w:b/>
          <w:bCs/>
          <w:color w:val="auto"/>
          <w:sz w:val="22"/>
          <w:szCs w:val="22"/>
        </w:rPr>
        <w:t xml:space="preserve"> </w:t>
      </w:r>
      <w:r w:rsidRPr="00606854">
        <w:rPr>
          <w:rFonts w:ascii="Calibri Light" w:hAnsi="Calibri Light" w:cstheme="minorHAnsi"/>
          <w:color w:val="auto"/>
          <w:sz w:val="22"/>
          <w:szCs w:val="22"/>
        </w:rPr>
        <w:t xml:space="preserve">pomiędzy Stronami, nie później jednak niż w dniu przekazania </w:t>
      </w:r>
      <w:r w:rsidR="003E169A">
        <w:rPr>
          <w:rFonts w:ascii="Calibri Light" w:hAnsi="Calibri Light" w:cstheme="minorHAnsi"/>
          <w:color w:val="auto"/>
          <w:sz w:val="22"/>
          <w:szCs w:val="22"/>
        </w:rPr>
        <w:t>przedmiotu umowy</w:t>
      </w:r>
      <w:r w:rsidRPr="00606854">
        <w:rPr>
          <w:rFonts w:ascii="Calibri Light" w:hAnsi="Calibri Light" w:cstheme="minorHAnsi"/>
          <w:color w:val="auto"/>
          <w:sz w:val="22"/>
          <w:szCs w:val="22"/>
        </w:rPr>
        <w:t>, przeprowadzi szkolenie pracowników wskazanych przez Zamawiającego w zakresie prawidłowe</w:t>
      </w:r>
      <w:r w:rsidRPr="00606854">
        <w:rPr>
          <w:rFonts w:ascii="Calibri Light" w:hAnsi="Calibri Light" w:cstheme="minorHAnsi"/>
          <w:bCs/>
          <w:color w:val="auto"/>
          <w:sz w:val="22"/>
          <w:szCs w:val="22"/>
        </w:rPr>
        <w:t xml:space="preserve">j obsługi i używania </w:t>
      </w:r>
      <w:r w:rsidR="003E169A">
        <w:rPr>
          <w:rFonts w:ascii="Calibri Light" w:hAnsi="Calibri Light" w:cstheme="minorHAnsi"/>
          <w:bCs/>
          <w:color w:val="auto"/>
          <w:sz w:val="22"/>
          <w:szCs w:val="22"/>
        </w:rPr>
        <w:t>dzierżawionych szaf</w:t>
      </w:r>
      <w:r w:rsidRPr="00606854">
        <w:rPr>
          <w:rFonts w:ascii="Calibri Light" w:hAnsi="Calibri Light" w:cstheme="minorHAnsi"/>
          <w:bCs/>
          <w:color w:val="auto"/>
          <w:sz w:val="22"/>
          <w:szCs w:val="22"/>
        </w:rPr>
        <w:t>.</w:t>
      </w:r>
      <w:r w:rsidRPr="00606854">
        <w:rPr>
          <w:rFonts w:ascii="Calibri Light" w:hAnsi="Calibri Light" w:cstheme="minorHAnsi"/>
          <w:color w:val="auto"/>
          <w:sz w:val="22"/>
          <w:szCs w:val="22"/>
        </w:rPr>
        <w:t xml:space="preserve"> </w:t>
      </w:r>
      <w:r w:rsidR="00D91D2D">
        <w:rPr>
          <w:rFonts w:ascii="Calibri Light" w:hAnsi="Calibri Light" w:cstheme="minorHAnsi"/>
          <w:color w:val="auto"/>
          <w:sz w:val="22"/>
          <w:szCs w:val="22"/>
        </w:rPr>
        <w:t xml:space="preserve">Szkolenia muszą się odbyć co najmniej w dwóch terminach, uzgodnionych z Zamawiającym. Zamawiający zastrzega </w:t>
      </w:r>
      <w:r w:rsidR="002059CF">
        <w:rPr>
          <w:rFonts w:ascii="Calibri Light" w:hAnsi="Calibri Light" w:cstheme="minorHAnsi"/>
          <w:color w:val="auto"/>
          <w:sz w:val="22"/>
          <w:szCs w:val="22"/>
        </w:rPr>
        <w:t>sobie</w:t>
      </w:r>
      <w:r w:rsidR="00D91D2D">
        <w:rPr>
          <w:rFonts w:ascii="Calibri Light" w:hAnsi="Calibri Light" w:cstheme="minorHAnsi"/>
          <w:color w:val="auto"/>
          <w:sz w:val="22"/>
          <w:szCs w:val="22"/>
        </w:rPr>
        <w:t xml:space="preserve"> możliwość zorganizowania przez Wykonawcę dodatkowego terminu szkolenia, w przypadku gdy we wcześniej wyznaczonych terminach </w:t>
      </w:r>
      <w:r w:rsidR="00D91D2D">
        <w:rPr>
          <w:rFonts w:ascii="Calibri Light" w:hAnsi="Calibri Light" w:cstheme="minorHAnsi"/>
          <w:color w:val="auto"/>
          <w:sz w:val="22"/>
          <w:szCs w:val="22"/>
        </w:rPr>
        <w:lastRenderedPageBreak/>
        <w:t>szkoleń nie zostaną przeszkoleni wszyscy pracownicy.</w:t>
      </w:r>
    </w:p>
    <w:p w14:paraId="0EB9DBE8" w14:textId="05568573" w:rsidR="00CC47FA" w:rsidRPr="00CC47F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Cs/>
          <w:color w:val="auto"/>
          <w:sz w:val="22"/>
          <w:szCs w:val="22"/>
        </w:rPr>
      </w:pPr>
      <w:r w:rsidRPr="00CC47FA">
        <w:rPr>
          <w:rFonts w:ascii="Calibri Light" w:hAnsi="Calibri Light" w:cstheme="minorHAnsi"/>
          <w:color w:val="auto"/>
          <w:sz w:val="22"/>
          <w:szCs w:val="22"/>
        </w:rPr>
        <w:t xml:space="preserve">W czasie trwania niniejszej umowy Wykonawca będzie </w:t>
      </w:r>
      <w:r w:rsidR="00071FE4">
        <w:rPr>
          <w:rFonts w:ascii="Calibri Light" w:hAnsi="Calibri Light" w:cstheme="minorHAnsi"/>
          <w:color w:val="auto"/>
          <w:sz w:val="22"/>
          <w:szCs w:val="22"/>
        </w:rPr>
        <w:t>do</w:t>
      </w:r>
      <w:r w:rsidRPr="00CC47FA">
        <w:rPr>
          <w:rFonts w:ascii="Calibri Light" w:hAnsi="Calibri Light" w:cstheme="minorHAnsi"/>
          <w:color w:val="auto"/>
          <w:sz w:val="22"/>
          <w:szCs w:val="22"/>
        </w:rPr>
        <w:t>konywał</w:t>
      </w:r>
      <w:r w:rsidRPr="00C6538F">
        <w:rPr>
          <w:rFonts w:ascii="Calibri Light" w:hAnsi="Calibri Light" w:cstheme="minorHAnsi"/>
          <w:color w:val="auto"/>
          <w:sz w:val="22"/>
          <w:szCs w:val="22"/>
        </w:rPr>
        <w:t xml:space="preserve"> przegląd</w:t>
      </w:r>
      <w:r w:rsidR="00071FE4">
        <w:rPr>
          <w:rFonts w:ascii="Calibri Light" w:hAnsi="Calibri Light" w:cstheme="minorHAnsi"/>
          <w:color w:val="auto"/>
          <w:sz w:val="22"/>
          <w:szCs w:val="22"/>
        </w:rPr>
        <w:t>ów</w:t>
      </w:r>
      <w:r w:rsidRPr="003B57EA">
        <w:rPr>
          <w:rFonts w:ascii="Calibri Light" w:hAnsi="Calibri Light" w:cstheme="minorHAnsi"/>
          <w:color w:val="auto"/>
          <w:sz w:val="22"/>
          <w:szCs w:val="22"/>
        </w:rPr>
        <w:t>, konserwacj</w:t>
      </w:r>
      <w:r w:rsidR="00071FE4">
        <w:rPr>
          <w:rFonts w:ascii="Calibri Light" w:hAnsi="Calibri Light" w:cstheme="minorHAnsi"/>
          <w:color w:val="auto"/>
          <w:sz w:val="22"/>
          <w:szCs w:val="22"/>
        </w:rPr>
        <w:t>i</w:t>
      </w:r>
      <w:r w:rsidRPr="000344BC">
        <w:rPr>
          <w:rFonts w:ascii="Calibri Light" w:hAnsi="Calibri Light" w:cstheme="minorHAnsi"/>
          <w:color w:val="auto"/>
          <w:sz w:val="22"/>
          <w:szCs w:val="22"/>
        </w:rPr>
        <w:t xml:space="preserve"> i napraw przedmiotu umowy</w:t>
      </w:r>
      <w:r w:rsidRPr="00A11689">
        <w:rPr>
          <w:rFonts w:ascii="Calibri Light" w:hAnsi="Calibri Light" w:cstheme="minorHAnsi"/>
          <w:color w:val="auto"/>
          <w:sz w:val="22"/>
          <w:szCs w:val="22"/>
        </w:rPr>
        <w:t xml:space="preserve"> i zapewni własny serwis do wykonywania tych czynności</w:t>
      </w:r>
      <w:r w:rsidRPr="00CC47FA">
        <w:rPr>
          <w:rFonts w:ascii="Calibri Light" w:hAnsi="Calibri Light" w:cstheme="minorHAnsi"/>
          <w:color w:val="auto"/>
          <w:sz w:val="22"/>
          <w:szCs w:val="22"/>
        </w:rPr>
        <w:t xml:space="preserve"> oraz zobowiązuje się do utrzymywania przedmiotu dzierżawy w pełnej sprawności. </w:t>
      </w:r>
    </w:p>
    <w:p w14:paraId="5E743982" w14:textId="040F39B9" w:rsidR="00C6538F" w:rsidRPr="00C6538F" w:rsidRDefault="00BA211C"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W przypadku awarii przedmiotu dzierżawy reakcja serwisu nastąpi on-</w:t>
      </w:r>
      <w:proofErr w:type="spellStart"/>
      <w:r>
        <w:rPr>
          <w:rFonts w:ascii="Calibri Light" w:hAnsi="Calibri Light" w:cstheme="minorHAnsi"/>
          <w:color w:val="auto"/>
          <w:sz w:val="22"/>
          <w:szCs w:val="22"/>
        </w:rPr>
        <w:t>line</w:t>
      </w:r>
      <w:proofErr w:type="spellEnd"/>
      <w:r>
        <w:rPr>
          <w:rFonts w:ascii="Calibri Light" w:hAnsi="Calibri Light" w:cstheme="minorHAnsi"/>
          <w:color w:val="auto"/>
          <w:sz w:val="22"/>
          <w:szCs w:val="22"/>
        </w:rPr>
        <w:t xml:space="preserve"> w ciągu 15 minut od zgłoszenia awarii przez Zamawiającego. Gdy naprawa on-</w:t>
      </w:r>
      <w:proofErr w:type="spellStart"/>
      <w:r>
        <w:rPr>
          <w:rFonts w:ascii="Calibri Light" w:hAnsi="Calibri Light" w:cstheme="minorHAnsi"/>
          <w:color w:val="auto"/>
          <w:sz w:val="22"/>
          <w:szCs w:val="22"/>
        </w:rPr>
        <w:t>line</w:t>
      </w:r>
      <w:proofErr w:type="spellEnd"/>
      <w:r>
        <w:rPr>
          <w:rFonts w:ascii="Calibri Light" w:hAnsi="Calibri Light" w:cstheme="minorHAnsi"/>
          <w:color w:val="auto"/>
          <w:sz w:val="22"/>
          <w:szCs w:val="22"/>
        </w:rPr>
        <w:t xml:space="preserve"> okaże się nieskuteczna serwis przybędzie na miejsce, w którym przedmiot </w:t>
      </w:r>
      <w:r w:rsidR="0070451F">
        <w:rPr>
          <w:rFonts w:ascii="Calibri Light" w:hAnsi="Calibri Light" w:cstheme="minorHAnsi"/>
          <w:color w:val="auto"/>
          <w:sz w:val="22"/>
          <w:szCs w:val="22"/>
        </w:rPr>
        <w:t>dzierżawy jest używany, w ciągu 2 godzin</w:t>
      </w:r>
      <w:r>
        <w:rPr>
          <w:rFonts w:ascii="Calibri Light" w:hAnsi="Calibri Light" w:cstheme="minorHAnsi"/>
          <w:color w:val="auto"/>
          <w:sz w:val="22"/>
          <w:szCs w:val="22"/>
        </w:rPr>
        <w:t>.</w:t>
      </w:r>
    </w:p>
    <w:p w14:paraId="3E632CC1" w14:textId="6BF07C13" w:rsidR="00A11689" w:rsidRPr="0072147A" w:rsidRDefault="00EA6584"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Zgłoszenia awarii Zamawiający będzie dokonywał za pośrednictwem poczty elektronicznej na adres ……………………………. (Wykonawcy), przy czym potwierdzenie wysłania wiadomości jest dowodem dokonania zgłoszenia.</w:t>
      </w:r>
    </w:p>
    <w:p w14:paraId="1FE45384" w14:textId="71C62C5F" w:rsidR="00421E42" w:rsidRPr="0072147A" w:rsidRDefault="00EA6584"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976B32">
        <w:rPr>
          <w:rFonts w:ascii="Calibri Light" w:hAnsi="Calibri Light" w:cstheme="minorHAnsi"/>
          <w:color w:val="auto"/>
          <w:sz w:val="22"/>
          <w:szCs w:val="22"/>
        </w:rPr>
        <w:t>Wykonawca zobowiązuje się do wymiany przedmiotu dzierżawy na inny o nie gorszych parametrach technicznych w przypadku wystąpienia trzech istotnych awarii tego samego elementu, których usunięcie związane będzie z wymianą głównych części (podzespołów) – przy trzeciej awarii tego samego elementu</w:t>
      </w:r>
      <w:r w:rsidR="00421E42" w:rsidRPr="00976B32">
        <w:rPr>
          <w:rFonts w:ascii="Calibri Light" w:hAnsi="Calibri Light" w:cstheme="minorHAnsi"/>
          <w:color w:val="auto"/>
          <w:sz w:val="22"/>
          <w:szCs w:val="22"/>
        </w:rPr>
        <w:t>.</w:t>
      </w:r>
      <w:r w:rsidRPr="00976B32">
        <w:rPr>
          <w:rFonts w:ascii="Calibri Light" w:hAnsi="Calibri Light" w:cstheme="minorHAnsi"/>
          <w:color w:val="auto"/>
          <w:sz w:val="22"/>
          <w:szCs w:val="22"/>
        </w:rPr>
        <w:t xml:space="preserve"> </w:t>
      </w:r>
      <w:r w:rsidR="003E61DA" w:rsidRPr="00976B32">
        <w:rPr>
          <w:rFonts w:ascii="Calibri Light" w:hAnsi="Calibri Light" w:cstheme="minorHAnsi"/>
          <w:color w:val="auto"/>
          <w:sz w:val="22"/>
          <w:szCs w:val="22"/>
        </w:rPr>
        <w:t>Wykonawca dokona wymiany, o jakiej mowa w zdaniu pierwszym, w te</w:t>
      </w:r>
      <w:r w:rsidR="00976B32" w:rsidRPr="00976B32">
        <w:rPr>
          <w:rFonts w:ascii="Calibri Light" w:hAnsi="Calibri Light" w:cstheme="minorHAnsi"/>
          <w:color w:val="auto"/>
          <w:sz w:val="22"/>
          <w:szCs w:val="22"/>
        </w:rPr>
        <w:t>rminie przez strony uzgodnionym</w:t>
      </w:r>
      <w:r w:rsidR="00421E42" w:rsidRPr="00421E42">
        <w:rPr>
          <w:rFonts w:ascii="Calibri Light" w:hAnsi="Calibri Light" w:cstheme="minorHAnsi"/>
          <w:color w:val="auto"/>
          <w:sz w:val="22"/>
          <w:szCs w:val="22"/>
        </w:rPr>
        <w:t>.</w:t>
      </w:r>
      <w:r w:rsidR="003E61DA" w:rsidRPr="006A766F">
        <w:rPr>
          <w:rFonts w:ascii="Calibri Light" w:hAnsi="Calibri Light" w:cstheme="minorHAnsi"/>
          <w:color w:val="auto"/>
          <w:sz w:val="22"/>
          <w:szCs w:val="22"/>
        </w:rPr>
        <w:t xml:space="preserve"> </w:t>
      </w:r>
    </w:p>
    <w:p w14:paraId="1746A9B7" w14:textId="18819D87" w:rsidR="00CC47FA" w:rsidRPr="00421E42" w:rsidRDefault="00CC47FA"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421E42">
        <w:rPr>
          <w:rFonts w:ascii="Calibri Light" w:hAnsi="Calibri Light" w:cstheme="minorHAnsi"/>
          <w:color w:val="auto"/>
          <w:sz w:val="22"/>
          <w:szCs w:val="22"/>
        </w:rPr>
        <w:t>Wszystkie koszty związane z</w:t>
      </w:r>
      <w:r w:rsidR="0075702B" w:rsidRPr="00421E42">
        <w:rPr>
          <w:rFonts w:ascii="Calibri Light" w:hAnsi="Calibri Light" w:cstheme="minorHAnsi"/>
          <w:color w:val="auto"/>
          <w:sz w:val="22"/>
          <w:szCs w:val="22"/>
        </w:rPr>
        <w:t>:</w:t>
      </w:r>
      <w:r w:rsidRPr="006A766F">
        <w:rPr>
          <w:rFonts w:ascii="Calibri Light" w:hAnsi="Calibri Light" w:cstheme="minorHAnsi"/>
          <w:color w:val="auto"/>
          <w:sz w:val="22"/>
          <w:szCs w:val="22"/>
        </w:rPr>
        <w:t xml:space="preserve"> </w:t>
      </w:r>
      <w:r w:rsidR="0075702B" w:rsidRPr="006A766F">
        <w:rPr>
          <w:rFonts w:ascii="Calibri Light" w:hAnsi="Calibri Light" w:cstheme="minorHAnsi"/>
          <w:color w:val="auto"/>
          <w:sz w:val="22"/>
          <w:szCs w:val="22"/>
        </w:rPr>
        <w:t xml:space="preserve">przekazaniem i instalacją </w:t>
      </w:r>
      <w:r w:rsidR="00FC1084" w:rsidRPr="006A766F">
        <w:rPr>
          <w:rFonts w:ascii="Calibri Light" w:hAnsi="Calibri Light" w:cstheme="minorHAnsi"/>
          <w:color w:val="auto"/>
          <w:sz w:val="22"/>
          <w:szCs w:val="22"/>
        </w:rPr>
        <w:t>przedmiotu dzierżawy</w:t>
      </w:r>
      <w:r w:rsidR="0075702B" w:rsidRPr="00CF667A">
        <w:rPr>
          <w:rFonts w:ascii="Calibri Light" w:hAnsi="Calibri Light" w:cstheme="minorHAnsi"/>
          <w:color w:val="auto"/>
          <w:sz w:val="22"/>
          <w:szCs w:val="22"/>
        </w:rPr>
        <w:t xml:space="preserve">, </w:t>
      </w:r>
      <w:r w:rsidR="0075702B" w:rsidRPr="00082E76">
        <w:rPr>
          <w:rFonts w:ascii="Calibri Light" w:hAnsi="Calibri Light" w:cstheme="minorHAnsi"/>
          <w:color w:val="auto"/>
          <w:sz w:val="22"/>
          <w:szCs w:val="22"/>
        </w:rPr>
        <w:t>przeprowadzeniem szkolenia</w:t>
      </w:r>
      <w:r w:rsidR="0075702B" w:rsidRPr="00421E42">
        <w:rPr>
          <w:rFonts w:ascii="Calibri Light" w:hAnsi="Calibri Light" w:cstheme="minorHAnsi"/>
          <w:color w:val="auto"/>
          <w:sz w:val="22"/>
          <w:szCs w:val="22"/>
        </w:rPr>
        <w:t xml:space="preserve"> oraz </w:t>
      </w:r>
      <w:r w:rsidRPr="00421E42">
        <w:rPr>
          <w:rFonts w:ascii="Calibri Light" w:hAnsi="Calibri Light" w:cstheme="minorHAnsi"/>
          <w:color w:val="auto"/>
          <w:sz w:val="22"/>
          <w:szCs w:val="22"/>
        </w:rPr>
        <w:t xml:space="preserve">wymaganych przeglądów technicznych, kalibracji i napraw (w tym koszt usługi oraz części) związanych ze zużyciem </w:t>
      </w:r>
      <w:r w:rsidR="00CF667A">
        <w:rPr>
          <w:rFonts w:ascii="Calibri Light" w:hAnsi="Calibri Light" w:cstheme="minorHAnsi"/>
          <w:color w:val="auto"/>
          <w:sz w:val="22"/>
          <w:szCs w:val="22"/>
        </w:rPr>
        <w:t>przedmiotu dzierżawy</w:t>
      </w:r>
      <w:r w:rsidRPr="00CF667A">
        <w:rPr>
          <w:rFonts w:ascii="Calibri Light" w:hAnsi="Calibri Light" w:cstheme="minorHAnsi"/>
          <w:color w:val="auto"/>
          <w:sz w:val="22"/>
          <w:szCs w:val="22"/>
        </w:rPr>
        <w:t xml:space="preserve"> w wyniku prawidłowej eksploatacji, do poniesienia których zobowiązany jest Wykonawca zawarte są w kwocie czynszu</w:t>
      </w:r>
      <w:r w:rsidR="0075702B" w:rsidRPr="00CF667A">
        <w:rPr>
          <w:rFonts w:ascii="Calibri Light" w:hAnsi="Calibri Light" w:cstheme="minorHAnsi"/>
          <w:color w:val="auto"/>
          <w:sz w:val="22"/>
          <w:szCs w:val="22"/>
        </w:rPr>
        <w:t xml:space="preserve"> określonej w Załączn</w:t>
      </w:r>
      <w:r w:rsidR="0075702B" w:rsidRPr="00082E76">
        <w:rPr>
          <w:rFonts w:ascii="Calibri Light" w:hAnsi="Calibri Light" w:cstheme="minorHAnsi"/>
          <w:color w:val="auto"/>
          <w:sz w:val="22"/>
          <w:szCs w:val="22"/>
        </w:rPr>
        <w:t>iku nr 1</w:t>
      </w:r>
      <w:r w:rsidR="00103544">
        <w:rPr>
          <w:rFonts w:ascii="Calibri Light" w:hAnsi="Calibri Light" w:cstheme="minorHAnsi"/>
          <w:color w:val="auto"/>
          <w:sz w:val="22"/>
          <w:szCs w:val="22"/>
        </w:rPr>
        <w:t>b</w:t>
      </w:r>
      <w:r w:rsidR="0075702B" w:rsidRPr="00082E76">
        <w:rPr>
          <w:rFonts w:ascii="Calibri Light" w:hAnsi="Calibri Light" w:cstheme="minorHAnsi"/>
          <w:color w:val="auto"/>
          <w:sz w:val="22"/>
          <w:szCs w:val="22"/>
        </w:rPr>
        <w:t xml:space="preserve"> do umowy.</w:t>
      </w:r>
    </w:p>
    <w:p w14:paraId="0CE98B67" w14:textId="242F6CA1" w:rsidR="00CC47FA" w:rsidRPr="0072147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Wykonawca z</w:t>
      </w:r>
      <w:r w:rsidR="001A6B54">
        <w:rPr>
          <w:rFonts w:ascii="Calibri Light" w:hAnsi="Calibri Light" w:cstheme="minorHAnsi"/>
          <w:color w:val="auto"/>
          <w:sz w:val="22"/>
          <w:szCs w:val="22"/>
        </w:rPr>
        <w:t>obowiązany jest na własny koszt</w:t>
      </w:r>
      <w:r w:rsidRPr="00606854">
        <w:rPr>
          <w:rFonts w:ascii="Calibri Light" w:hAnsi="Calibri Light" w:cstheme="minorHAnsi"/>
          <w:color w:val="auto"/>
          <w:sz w:val="22"/>
          <w:szCs w:val="22"/>
        </w:rPr>
        <w:t xml:space="preserve"> odebrać </w:t>
      </w:r>
      <w:r w:rsidR="0075702B">
        <w:rPr>
          <w:rFonts w:ascii="Calibri Light" w:hAnsi="Calibri Light" w:cstheme="minorHAnsi"/>
          <w:color w:val="auto"/>
          <w:sz w:val="22"/>
          <w:szCs w:val="22"/>
        </w:rPr>
        <w:t>przedmiot dzierżawy</w:t>
      </w:r>
      <w:r w:rsidRPr="00606854">
        <w:rPr>
          <w:rFonts w:ascii="Calibri Light" w:hAnsi="Calibri Light" w:cstheme="minorHAnsi"/>
          <w:color w:val="auto"/>
          <w:sz w:val="22"/>
          <w:szCs w:val="22"/>
        </w:rPr>
        <w:t xml:space="preserve"> od Zamawiającego</w:t>
      </w:r>
      <w:r w:rsidR="00421E42">
        <w:rPr>
          <w:rFonts w:ascii="Calibri Light" w:hAnsi="Calibri Light" w:cstheme="minorHAnsi"/>
          <w:color w:val="auto"/>
          <w:sz w:val="22"/>
          <w:szCs w:val="22"/>
        </w:rPr>
        <w:t xml:space="preserve"> w terminie 1 dnia od zakończenia obowiązywania umowy</w:t>
      </w:r>
      <w:r w:rsidRPr="00606854">
        <w:rPr>
          <w:rFonts w:ascii="Calibri Light" w:hAnsi="Calibri Light" w:cstheme="minorHAnsi"/>
          <w:color w:val="auto"/>
          <w:sz w:val="22"/>
          <w:szCs w:val="22"/>
        </w:rPr>
        <w:t>.</w:t>
      </w:r>
      <w:r w:rsidR="00BD6D52">
        <w:rPr>
          <w:rFonts w:ascii="Calibri Light" w:hAnsi="Calibri Light" w:cstheme="minorHAnsi"/>
          <w:color w:val="auto"/>
          <w:sz w:val="22"/>
          <w:szCs w:val="22"/>
        </w:rPr>
        <w:t xml:space="preserve"> Zwrot szaf nastąpi na podstawie protokołu zdawczo – odbiorczego</w:t>
      </w:r>
      <w:r w:rsidR="00CF667A">
        <w:rPr>
          <w:rFonts w:ascii="Calibri Light" w:hAnsi="Calibri Light" w:cstheme="minorHAnsi"/>
          <w:color w:val="auto"/>
          <w:sz w:val="22"/>
          <w:szCs w:val="22"/>
        </w:rPr>
        <w:t xml:space="preserve"> stanowiącego Załącznik nr 3 do umowy</w:t>
      </w:r>
      <w:r w:rsidR="00BD6D52">
        <w:rPr>
          <w:rFonts w:ascii="Calibri Light" w:hAnsi="Calibri Light" w:cstheme="minorHAnsi"/>
          <w:color w:val="auto"/>
          <w:sz w:val="22"/>
          <w:szCs w:val="22"/>
        </w:rPr>
        <w:t>.</w:t>
      </w:r>
    </w:p>
    <w:p w14:paraId="1CA0386C" w14:textId="0CDB43E7" w:rsidR="00FC1084" w:rsidRPr="00F80616" w:rsidRDefault="006A766F" w:rsidP="00CF667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Ni</w:t>
      </w:r>
      <w:r w:rsidR="001A6B54">
        <w:rPr>
          <w:rFonts w:ascii="Calibri Light" w:hAnsi="Calibri Light" w:cstheme="minorHAnsi"/>
          <w:color w:val="auto"/>
          <w:sz w:val="22"/>
          <w:szCs w:val="22"/>
        </w:rPr>
        <w:t>ezależnie od postanowień ust. 13</w:t>
      </w:r>
      <w:r>
        <w:rPr>
          <w:rFonts w:ascii="Calibri Light" w:hAnsi="Calibri Light" w:cstheme="minorHAnsi"/>
          <w:color w:val="auto"/>
          <w:sz w:val="22"/>
          <w:szCs w:val="22"/>
        </w:rPr>
        <w:t xml:space="preserve"> Zamawiający zastrzega sobie możliwość zwrotu przedmiotu dzierżawy w</w:t>
      </w:r>
      <w:r w:rsidR="00CF667A">
        <w:rPr>
          <w:rFonts w:ascii="Calibri Light" w:hAnsi="Calibri Light" w:cstheme="minorHAnsi"/>
          <w:color w:val="auto"/>
          <w:sz w:val="22"/>
          <w:szCs w:val="22"/>
        </w:rPr>
        <w:t> </w:t>
      </w:r>
      <w:r>
        <w:rPr>
          <w:rFonts w:ascii="Calibri Light" w:hAnsi="Calibri Light" w:cstheme="minorHAnsi"/>
          <w:color w:val="auto"/>
          <w:sz w:val="22"/>
          <w:szCs w:val="22"/>
        </w:rPr>
        <w:t>terminie do 21 dni od zakończenia umowy w razie pilnej</w:t>
      </w:r>
      <w:r w:rsidRPr="00F80616">
        <w:rPr>
          <w:rFonts w:ascii="Calibri Light" w:hAnsi="Calibri Light" w:cstheme="minorHAnsi"/>
          <w:color w:val="auto"/>
          <w:sz w:val="22"/>
          <w:szCs w:val="22"/>
        </w:rPr>
        <w:t xml:space="preserve"> konieczności zapewnienia ciągłości dystrybucji odzieży operacyjnej na Bloku Operacyjnym</w:t>
      </w:r>
      <w:r>
        <w:rPr>
          <w:rFonts w:ascii="Calibri Light" w:hAnsi="Calibri Light" w:cstheme="minorHAnsi"/>
          <w:color w:val="auto"/>
          <w:sz w:val="22"/>
          <w:szCs w:val="22"/>
        </w:rPr>
        <w:t xml:space="preserve">. Strony zgodnie ustalają, że Wykonawca nie będzie rościł sobie dodatkowych roszczeń z tego tytułu. W takim przypadku </w:t>
      </w:r>
      <w:r w:rsidR="00CF667A">
        <w:rPr>
          <w:rFonts w:ascii="Calibri Light" w:hAnsi="Calibri Light" w:cstheme="minorHAnsi"/>
          <w:color w:val="auto"/>
          <w:sz w:val="22"/>
          <w:szCs w:val="22"/>
        </w:rPr>
        <w:t>Zamawiający</w:t>
      </w:r>
      <w:r w:rsidRPr="00F80616">
        <w:rPr>
          <w:rFonts w:ascii="Calibri Light" w:hAnsi="Calibri Light" w:cstheme="minorHAnsi"/>
          <w:color w:val="auto"/>
          <w:sz w:val="22"/>
          <w:szCs w:val="22"/>
        </w:rPr>
        <w:t xml:space="preserve"> zobowiązany jest do </w:t>
      </w:r>
      <w:r w:rsidR="00CF667A">
        <w:rPr>
          <w:rFonts w:ascii="Calibri Light" w:hAnsi="Calibri Light" w:cstheme="minorHAnsi"/>
          <w:color w:val="auto"/>
          <w:sz w:val="22"/>
          <w:szCs w:val="22"/>
        </w:rPr>
        <w:t xml:space="preserve">poinformowania Wykonawcy o tym, że przedmiot dzierżawy jest gotowy do odbioru. </w:t>
      </w:r>
    </w:p>
    <w:p w14:paraId="0DDB411F" w14:textId="1A9976F3" w:rsidR="006F5A19" w:rsidRPr="0072147A" w:rsidRDefault="006F5A19" w:rsidP="0072147A">
      <w:pPr>
        <w:pStyle w:val="Teksttreci21"/>
        <w:shd w:val="clear" w:color="auto" w:fill="auto"/>
        <w:tabs>
          <w:tab w:val="left" w:pos="391"/>
        </w:tabs>
        <w:spacing w:line="240" w:lineRule="auto"/>
        <w:ind w:left="360" w:firstLine="0"/>
        <w:rPr>
          <w:rFonts w:ascii="Calibri Light" w:hAnsi="Calibri Light" w:cstheme="minorHAnsi"/>
          <w:bCs/>
          <w:color w:val="auto"/>
          <w:sz w:val="22"/>
          <w:szCs w:val="22"/>
        </w:rPr>
      </w:pPr>
    </w:p>
    <w:p w14:paraId="69263F25"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7B51595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14:paraId="7ADCB671" w14:textId="758222B4" w:rsidR="006F5A19" w:rsidRPr="00882B8B" w:rsidRDefault="006F5A19" w:rsidP="00D94728">
      <w:pPr>
        <w:pStyle w:val="Teksttreci21"/>
        <w:shd w:val="clear" w:color="auto" w:fill="auto"/>
        <w:tabs>
          <w:tab w:val="left" w:pos="360"/>
        </w:tabs>
        <w:spacing w:line="240" w:lineRule="auto"/>
        <w:ind w:left="360" w:firstLine="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014B41">
        <w:rPr>
          <w:rFonts w:ascii="Calibri Light" w:hAnsi="Calibri Light" w:cstheme="minorHAnsi"/>
          <w:b/>
          <w:sz w:val="22"/>
          <w:szCs w:val="22"/>
        </w:rPr>
        <w:t>36 miesięcy</w:t>
      </w:r>
      <w:r w:rsidR="00512C69" w:rsidRPr="00F73BBA">
        <w:rPr>
          <w:rFonts w:ascii="Calibri Light" w:hAnsi="Calibri Light" w:cstheme="minorHAnsi"/>
          <w:b/>
          <w:sz w:val="22"/>
          <w:szCs w:val="22"/>
        </w:rPr>
        <w:t xml:space="preserve"> </w:t>
      </w:r>
      <w:r w:rsidRPr="00882B8B">
        <w:rPr>
          <w:rFonts w:ascii="Calibri Light" w:hAnsi="Calibri Light" w:cstheme="minorHAnsi"/>
          <w:sz w:val="22"/>
          <w:szCs w:val="22"/>
        </w:rPr>
        <w:t>od dnia zawarcia umowy</w:t>
      </w:r>
      <w:r w:rsidR="00720677">
        <w:rPr>
          <w:rFonts w:ascii="Calibri Light" w:hAnsi="Calibri Light" w:cstheme="minorHAnsi"/>
          <w:sz w:val="22"/>
          <w:szCs w:val="22"/>
        </w:rPr>
        <w:t>.</w:t>
      </w:r>
    </w:p>
    <w:p w14:paraId="004FFF78" w14:textId="77777777" w:rsidR="006D4A9D" w:rsidRDefault="006D4A9D" w:rsidP="00D53160">
      <w:pPr>
        <w:pStyle w:val="Teksttreci21"/>
        <w:shd w:val="clear" w:color="auto" w:fill="auto"/>
        <w:spacing w:line="240" w:lineRule="auto"/>
        <w:ind w:firstLine="0"/>
        <w:jc w:val="center"/>
        <w:rPr>
          <w:rFonts w:ascii="Calibri Light" w:hAnsi="Calibri Light" w:cstheme="minorHAnsi"/>
          <w:b/>
          <w:sz w:val="22"/>
          <w:szCs w:val="22"/>
        </w:rPr>
      </w:pPr>
    </w:p>
    <w:p w14:paraId="18086029" w14:textId="0D42A6AA" w:rsidR="006F5A19"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5100765D" w14:textId="0AB16BEF" w:rsidR="00562338" w:rsidRDefault="00562338" w:rsidP="00D53160">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OBOWIĄZKI ZAMAWIAJĄCEGO</w:t>
      </w:r>
    </w:p>
    <w:p w14:paraId="260395A2" w14:textId="403C9918" w:rsidR="000344BC" w:rsidRDefault="000344BC" w:rsidP="001E1C5E">
      <w:pPr>
        <w:widowControl/>
        <w:ind w:left="426"/>
        <w:rPr>
          <w:rFonts w:ascii="Calibri Light" w:hAnsi="Calibri Light" w:cs="Calibri Light"/>
          <w:sz w:val="22"/>
          <w:szCs w:val="22"/>
        </w:rPr>
      </w:pPr>
      <w:r w:rsidRPr="0072147A">
        <w:rPr>
          <w:rFonts w:ascii="Calibri Light" w:hAnsi="Calibri Light" w:cs="Calibri Light"/>
          <w:bCs/>
          <w:sz w:val="22"/>
          <w:szCs w:val="22"/>
        </w:rPr>
        <w:t xml:space="preserve">Zamawiający </w:t>
      </w:r>
      <w:r w:rsidRPr="0072147A">
        <w:rPr>
          <w:rFonts w:ascii="Calibri Light" w:hAnsi="Calibri Light" w:cs="Calibri Light"/>
          <w:sz w:val="22"/>
          <w:szCs w:val="22"/>
        </w:rPr>
        <w:t>zobowiązuje się do:</w:t>
      </w:r>
    </w:p>
    <w:p w14:paraId="66158BC4" w14:textId="77777777" w:rsidR="001E1C5E" w:rsidRPr="001E1C5E" w:rsidRDefault="000344BC"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sz w:val="22"/>
          <w:szCs w:val="22"/>
        </w:rPr>
        <w:t>u</w:t>
      </w:r>
      <w:r w:rsidRPr="0072147A">
        <w:rPr>
          <w:rFonts w:ascii="Calibri Light" w:hAnsi="Calibri Light" w:cs="Calibri Light"/>
          <w:sz w:val="22"/>
          <w:szCs w:val="22"/>
        </w:rPr>
        <w:t>żytkowania</w:t>
      </w:r>
      <w:r>
        <w:rPr>
          <w:rFonts w:ascii="Calibri Light" w:hAnsi="Calibri Light" w:cs="Calibri Light"/>
          <w:sz w:val="22"/>
          <w:szCs w:val="22"/>
        </w:rPr>
        <w:t xml:space="preserve"> dzierżawionych szaf</w:t>
      </w:r>
      <w:r w:rsidRPr="0072147A">
        <w:rPr>
          <w:rFonts w:ascii="Calibri Light" w:hAnsi="Calibri Light" w:cs="Calibri Light"/>
          <w:sz w:val="22"/>
          <w:szCs w:val="22"/>
        </w:rPr>
        <w:t xml:space="preserve"> zgodnie z ich  przeznaczeniem, z zachowaniem</w:t>
      </w:r>
      <w:r>
        <w:rPr>
          <w:rFonts w:ascii="Calibri Light" w:hAnsi="Calibri Light" w:cs="Calibri Light"/>
          <w:sz w:val="22"/>
          <w:szCs w:val="22"/>
        </w:rPr>
        <w:t xml:space="preserve"> </w:t>
      </w:r>
      <w:r w:rsidRPr="0072147A">
        <w:rPr>
          <w:rFonts w:ascii="Calibri Light" w:hAnsi="Calibri Light" w:cs="Calibri Light"/>
          <w:sz w:val="22"/>
          <w:szCs w:val="22"/>
        </w:rPr>
        <w:t xml:space="preserve">należytej staranności i według instrukcji obsługi dostarczonej przez </w:t>
      </w:r>
      <w:r w:rsidRPr="0072147A">
        <w:rPr>
          <w:rFonts w:ascii="Calibri Light" w:hAnsi="Calibri Light" w:cs="Calibri Light"/>
          <w:bCs/>
          <w:sz w:val="22"/>
          <w:szCs w:val="22"/>
        </w:rPr>
        <w:t>Wykonawcę</w:t>
      </w:r>
      <w:r w:rsidR="006037FE">
        <w:rPr>
          <w:rFonts w:ascii="Calibri Light" w:hAnsi="Calibri Light" w:cs="Calibri Light"/>
          <w:bCs/>
          <w:sz w:val="22"/>
          <w:szCs w:val="22"/>
        </w:rPr>
        <w:t>;</w:t>
      </w:r>
    </w:p>
    <w:p w14:paraId="145DB5E7" w14:textId="6AFE2A88" w:rsidR="006F5A19" w:rsidRPr="001E1C5E" w:rsidRDefault="001E1C5E"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bCs/>
          <w:sz w:val="22"/>
          <w:szCs w:val="22"/>
        </w:rPr>
        <w:t>nie</w:t>
      </w:r>
      <w:r w:rsidR="000344BC" w:rsidRPr="001E1C5E">
        <w:rPr>
          <w:rFonts w:ascii="Calibri Light" w:hAnsi="Calibri Light" w:cs="Calibri Light"/>
          <w:bCs/>
          <w:sz w:val="22"/>
          <w:szCs w:val="22"/>
        </w:rPr>
        <w:t>udostępniania przedmiotu dzierżawy osobom trzecim, ani jego poddzierżawienia</w:t>
      </w:r>
      <w:r w:rsidR="00340D87" w:rsidRPr="001E1C5E">
        <w:rPr>
          <w:rFonts w:ascii="Calibri Light" w:hAnsi="Calibri Light" w:cs="Calibri Light"/>
          <w:bCs/>
          <w:sz w:val="22"/>
          <w:szCs w:val="22"/>
        </w:rPr>
        <w:t>.</w:t>
      </w:r>
    </w:p>
    <w:p w14:paraId="7648A563" w14:textId="77777777" w:rsidR="0075702B" w:rsidRPr="00882B8B" w:rsidRDefault="0075702B" w:rsidP="0072147A">
      <w:pPr>
        <w:pStyle w:val="Teksttreci41"/>
        <w:shd w:val="clear" w:color="auto" w:fill="auto"/>
        <w:spacing w:line="240" w:lineRule="auto"/>
        <w:ind w:firstLine="0"/>
        <w:jc w:val="both"/>
        <w:rPr>
          <w:rFonts w:ascii="Calibri Light" w:hAnsi="Calibri Light" w:cstheme="minorHAnsi"/>
          <w:sz w:val="22"/>
          <w:szCs w:val="22"/>
        </w:rPr>
      </w:pPr>
    </w:p>
    <w:p w14:paraId="402503CF" w14:textId="3AB7E9B9"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E41755">
        <w:rPr>
          <w:rFonts w:ascii="Calibri Light" w:hAnsi="Calibri Light" w:cstheme="minorHAnsi"/>
          <w:b/>
          <w:sz w:val="22"/>
          <w:szCs w:val="22"/>
        </w:rPr>
        <w:t xml:space="preserve"> 6</w:t>
      </w:r>
    </w:p>
    <w:p w14:paraId="670FE8C6" w14:textId="77777777"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14:paraId="6861E631" w14:textId="77777777" w:rsidR="006F5A19" w:rsidRPr="00A13742"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14:paraId="0EC8E615" w14:textId="0C0DEBF4" w:rsidR="00CB672D"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w:t>
      </w:r>
      <w:r w:rsidR="00A11689">
        <w:rPr>
          <w:rFonts w:ascii="Calibri Light" w:hAnsi="Calibri Light" w:cstheme="minorHAnsi"/>
          <w:sz w:val="22"/>
          <w:szCs w:val="22"/>
        </w:rPr>
        <w:t>nia</w:t>
      </w:r>
      <w:r w:rsidRPr="00F353FC">
        <w:rPr>
          <w:rFonts w:ascii="Calibri Light" w:hAnsi="Calibri Light" w:cstheme="minorHAnsi"/>
          <w:sz w:val="22"/>
          <w:szCs w:val="22"/>
        </w:rPr>
        <w:t xml:space="preserve"> w dosta</w:t>
      </w:r>
      <w:r w:rsidR="00A11689">
        <w:rPr>
          <w:rFonts w:ascii="Calibri Light" w:hAnsi="Calibri Light" w:cstheme="minorHAnsi"/>
          <w:sz w:val="22"/>
          <w:szCs w:val="22"/>
        </w:rPr>
        <w:t xml:space="preserve">rczeniu i </w:t>
      </w:r>
      <w:bookmarkStart w:id="4" w:name="_Hlk54606082"/>
      <w:r w:rsidR="00A11689">
        <w:rPr>
          <w:rFonts w:ascii="Calibri Light" w:hAnsi="Calibri Light" w:cstheme="minorHAnsi"/>
          <w:sz w:val="22"/>
          <w:szCs w:val="22"/>
        </w:rPr>
        <w:t xml:space="preserve">zainstalowaniu przedmiotu dzierżawy w terminie określonym w </w:t>
      </w:r>
      <w:r w:rsidR="00A11689">
        <w:rPr>
          <w:rFonts w:ascii="Calibri Light" w:hAnsi="Calibri Light" w:cs="Calibri Light"/>
          <w:sz w:val="22"/>
          <w:szCs w:val="22"/>
        </w:rPr>
        <w:t>§</w:t>
      </w:r>
      <w:r w:rsidR="00A11689">
        <w:rPr>
          <w:rFonts w:ascii="Calibri Light" w:hAnsi="Calibri Light" w:cstheme="minorHAnsi"/>
          <w:sz w:val="22"/>
          <w:szCs w:val="22"/>
        </w:rPr>
        <w:t>3 ust. 2 umowy</w:t>
      </w:r>
      <w:bookmarkEnd w:id="4"/>
      <w:r w:rsidR="00A11689">
        <w:rPr>
          <w:rFonts w:ascii="Calibri Light" w:hAnsi="Calibri Light" w:cstheme="minorHAnsi"/>
          <w:sz w:val="22"/>
          <w:szCs w:val="22"/>
        </w:rPr>
        <w:t xml:space="preserve"> </w:t>
      </w:r>
      <w:r w:rsidR="005543DD">
        <w:rPr>
          <w:rFonts w:ascii="Calibri Light" w:hAnsi="Calibri Light" w:cstheme="minorHAnsi"/>
          <w:sz w:val="22"/>
          <w:szCs w:val="22"/>
        </w:rPr>
        <w:t xml:space="preserve"> - </w:t>
      </w:r>
      <w:r w:rsidR="005543DD" w:rsidRPr="00BB5A06">
        <w:rPr>
          <w:rFonts w:ascii="Calibri Light" w:hAnsi="Calibri Light" w:cstheme="minorHAnsi"/>
          <w:sz w:val="22"/>
          <w:szCs w:val="22"/>
        </w:rPr>
        <w:t xml:space="preserve">w wysokości </w:t>
      </w:r>
      <w:r w:rsidR="00A11689">
        <w:rPr>
          <w:rFonts w:ascii="Calibri Light" w:hAnsi="Calibri Light" w:cstheme="minorHAnsi"/>
          <w:sz w:val="22"/>
          <w:szCs w:val="22"/>
        </w:rPr>
        <w:t>0,2</w:t>
      </w:r>
      <w:r w:rsidR="005543DD" w:rsidRPr="00BB5A06">
        <w:rPr>
          <w:rFonts w:ascii="Calibri Light" w:hAnsi="Calibri Light" w:cstheme="minorHAnsi"/>
          <w:sz w:val="22"/>
          <w:szCs w:val="22"/>
        </w:rPr>
        <w:t xml:space="preserve">% wartości </w:t>
      </w:r>
      <w:r w:rsidR="00F73650">
        <w:rPr>
          <w:rFonts w:ascii="Calibri Light" w:hAnsi="Calibri Light" w:cstheme="minorHAnsi"/>
          <w:sz w:val="22"/>
          <w:szCs w:val="22"/>
        </w:rPr>
        <w:t xml:space="preserve">umowy </w:t>
      </w:r>
      <w:r w:rsidR="005543DD" w:rsidRPr="00BB5A06">
        <w:rPr>
          <w:rFonts w:ascii="Calibri Light" w:hAnsi="Calibri Light" w:cstheme="minorHAnsi"/>
          <w:sz w:val="22"/>
          <w:szCs w:val="22"/>
        </w:rPr>
        <w:t>brutto</w:t>
      </w:r>
      <w:r w:rsidR="00A11689">
        <w:rPr>
          <w:rFonts w:ascii="Calibri Light" w:hAnsi="Calibri Light" w:cstheme="minorHAnsi"/>
          <w:sz w:val="22"/>
          <w:szCs w:val="22"/>
        </w:rPr>
        <w:t xml:space="preserve">, o której mowa w </w:t>
      </w:r>
      <w:r w:rsidR="00A11689">
        <w:rPr>
          <w:rFonts w:ascii="Calibri Light" w:hAnsi="Calibri Light" w:cs="Calibri Light"/>
          <w:sz w:val="22"/>
          <w:szCs w:val="22"/>
        </w:rPr>
        <w:t xml:space="preserve">§ 2 ust. 1 umowy </w:t>
      </w:r>
      <w:r w:rsidR="005543DD" w:rsidRPr="00BB5A06">
        <w:rPr>
          <w:rFonts w:ascii="Calibri Light" w:hAnsi="Calibri Light" w:cstheme="minorHAnsi"/>
          <w:sz w:val="22"/>
          <w:szCs w:val="22"/>
        </w:rPr>
        <w:t xml:space="preserve"> za każdy rozpoczęty d</w:t>
      </w:r>
      <w:r w:rsidR="005543DD">
        <w:rPr>
          <w:rFonts w:ascii="Calibri Light" w:hAnsi="Calibri Light" w:cstheme="minorHAnsi"/>
          <w:sz w:val="22"/>
          <w:szCs w:val="22"/>
        </w:rPr>
        <w:t>zień opóźnienia</w:t>
      </w:r>
      <w:r w:rsidR="00A11689">
        <w:rPr>
          <w:rFonts w:ascii="Calibri Light" w:hAnsi="Calibri Light" w:cstheme="minorHAnsi"/>
          <w:sz w:val="22"/>
          <w:szCs w:val="22"/>
        </w:rPr>
        <w:t>;</w:t>
      </w:r>
    </w:p>
    <w:p w14:paraId="3D862BD7" w14:textId="34E7F70B" w:rsidR="00A11689" w:rsidRPr="0072147A" w:rsidRDefault="00A11689">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opóźnienia w </w:t>
      </w:r>
      <w:r w:rsidR="003E61DA">
        <w:rPr>
          <w:rFonts w:ascii="Calibri Light" w:hAnsi="Calibri Light" w:cs="Calibri Light"/>
          <w:sz w:val="22"/>
          <w:szCs w:val="22"/>
        </w:rPr>
        <w:t xml:space="preserve">zrealizowaniu czynności </w:t>
      </w:r>
      <w:bookmarkStart w:id="5" w:name="_Hlk54606172"/>
      <w:r w:rsidR="003E61DA">
        <w:rPr>
          <w:rFonts w:ascii="Calibri Light" w:hAnsi="Calibri Light" w:cs="Calibri Light"/>
          <w:sz w:val="22"/>
          <w:szCs w:val="22"/>
        </w:rPr>
        <w:t xml:space="preserve">określonych </w:t>
      </w:r>
      <w:r w:rsidR="003E61DA" w:rsidRPr="002764F2">
        <w:rPr>
          <w:rFonts w:ascii="Calibri Light" w:hAnsi="Calibri Light" w:cs="Calibri Light"/>
          <w:sz w:val="22"/>
          <w:szCs w:val="22"/>
        </w:rPr>
        <w:t xml:space="preserve">w </w:t>
      </w:r>
      <w:r w:rsidR="002764F2" w:rsidRPr="002764F2">
        <w:rPr>
          <w:rFonts w:ascii="Calibri Light" w:hAnsi="Calibri Light" w:cs="Calibri Light"/>
          <w:sz w:val="22"/>
          <w:szCs w:val="22"/>
        </w:rPr>
        <w:t>§ 3 ust. 9 i 11</w:t>
      </w:r>
      <w:r w:rsidR="003E61DA" w:rsidRPr="002764F2">
        <w:rPr>
          <w:rFonts w:ascii="Calibri Light" w:hAnsi="Calibri Light" w:cs="Calibri Light"/>
          <w:sz w:val="22"/>
          <w:szCs w:val="22"/>
        </w:rPr>
        <w:t xml:space="preserve"> </w:t>
      </w:r>
      <w:r w:rsidR="00F73650" w:rsidRPr="002764F2">
        <w:rPr>
          <w:rFonts w:ascii="Calibri Light" w:hAnsi="Calibri Light" w:cs="Calibri Light"/>
          <w:sz w:val="22"/>
          <w:szCs w:val="22"/>
        </w:rPr>
        <w:t>umowy</w:t>
      </w:r>
      <w:r w:rsidR="00F73650">
        <w:rPr>
          <w:rFonts w:ascii="Calibri Light" w:hAnsi="Calibri Light" w:cs="Calibri Light"/>
          <w:sz w:val="22"/>
          <w:szCs w:val="22"/>
        </w:rPr>
        <w:t xml:space="preserve"> </w:t>
      </w:r>
      <w:bookmarkEnd w:id="5"/>
      <w:r w:rsidRPr="0072147A">
        <w:rPr>
          <w:rFonts w:ascii="Calibri Light" w:hAnsi="Calibri Light" w:cs="Calibri Light"/>
          <w:sz w:val="22"/>
          <w:szCs w:val="22"/>
        </w:rPr>
        <w:t xml:space="preserve">– w wysokości </w:t>
      </w:r>
      <w:r w:rsidR="00F73650">
        <w:rPr>
          <w:rFonts w:ascii="Calibri Light" w:hAnsi="Calibri Light" w:cs="Calibri Light"/>
          <w:sz w:val="22"/>
          <w:szCs w:val="22"/>
        </w:rPr>
        <w:t xml:space="preserve">0,2% wartości brutto umowy, o której mowa w </w:t>
      </w:r>
      <w:r w:rsidR="00F73650" w:rsidRPr="00F73650">
        <w:rPr>
          <w:rFonts w:ascii="Calibri Light" w:hAnsi="Calibri Light" w:cs="Calibri Light"/>
          <w:sz w:val="22"/>
          <w:szCs w:val="22"/>
        </w:rPr>
        <w:t xml:space="preserve">§ 2 ust. 1 umowy </w:t>
      </w:r>
      <w:r w:rsidR="00F73650">
        <w:rPr>
          <w:rFonts w:ascii="Calibri Light" w:hAnsi="Calibri Light" w:cs="Calibri Light"/>
          <w:sz w:val="22"/>
          <w:szCs w:val="22"/>
        </w:rPr>
        <w:t>za</w:t>
      </w:r>
      <w:r w:rsidRPr="0072147A">
        <w:rPr>
          <w:rFonts w:ascii="Calibri Light" w:hAnsi="Calibri Light" w:cs="Calibri Light"/>
          <w:sz w:val="22"/>
          <w:szCs w:val="22"/>
        </w:rPr>
        <w:t xml:space="preserve"> każdy rozpoczęty dzień opóźnienia;</w:t>
      </w:r>
    </w:p>
    <w:p w14:paraId="19DFC01A" w14:textId="051B543D" w:rsidR="00A11689" w:rsidRPr="0072147A" w:rsidRDefault="00A11689" w:rsidP="00F73650">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naruszenia zakazu określonego w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 - w wysokości 5% wartości wierzytelności, objętych taką umową, lecz nie mniej niż 5.000,00 zł, niezależnie od skuteczności zawartej z naruszeniem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w:t>
      </w:r>
    </w:p>
    <w:p w14:paraId="37D9594C" w14:textId="5B7D96FB" w:rsidR="00A11689" w:rsidRPr="0072147A" w:rsidRDefault="00A11689" w:rsidP="0080758A">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odstąpienia od umowy z przyczyn leżących po stronie Wykonawcy - w wysokości 20% wartości brutto części</w:t>
      </w:r>
      <w:r w:rsidR="00A14D42">
        <w:rPr>
          <w:rFonts w:ascii="Calibri Light" w:hAnsi="Calibri Light" w:cs="Calibri Light"/>
          <w:sz w:val="22"/>
          <w:szCs w:val="22"/>
        </w:rPr>
        <w:t>, w której nastąpiło odstąpienie od</w:t>
      </w:r>
      <w:r w:rsidR="00F73650">
        <w:rPr>
          <w:rFonts w:ascii="Calibri Light" w:hAnsi="Calibri Light" w:cs="Calibri Light"/>
          <w:sz w:val="22"/>
          <w:szCs w:val="22"/>
        </w:rPr>
        <w:t xml:space="preserve"> </w:t>
      </w:r>
      <w:r w:rsidRPr="0072147A">
        <w:rPr>
          <w:rFonts w:ascii="Calibri Light" w:hAnsi="Calibri Light" w:cs="Calibri Light"/>
          <w:sz w:val="22"/>
          <w:szCs w:val="22"/>
        </w:rPr>
        <w:t>umowy.</w:t>
      </w:r>
    </w:p>
    <w:p w14:paraId="284386C3" w14:textId="2ED23FA0" w:rsidR="00A11689" w:rsidRPr="0072147A" w:rsidRDefault="00A11689" w:rsidP="0080758A">
      <w:pPr>
        <w:pStyle w:val="Akapitzlist"/>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 xml:space="preserve">Zamawiający zastrzega możliwość potrącenia należności wynikających z kar umownych bezpośrednio z wynagrodzenia przysługującego Wykonawcy po uprzednim wystawieniu noty obciążeniowej, na co </w:t>
      </w:r>
      <w:r w:rsidRPr="0072147A">
        <w:rPr>
          <w:rFonts w:ascii="Calibri Light" w:hAnsi="Calibri Light" w:cs="Calibri Light"/>
          <w:sz w:val="22"/>
          <w:szCs w:val="22"/>
        </w:rPr>
        <w:lastRenderedPageBreak/>
        <w:t>Wykonawca wyraża zgodę. Zapłata lub potrącenie kary umownej nie zwalnia Wykonawcy z wykonania zobowiązań objętych umową.</w:t>
      </w:r>
    </w:p>
    <w:p w14:paraId="4195ABA0" w14:textId="77777777"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Zamawiający może dochodzić odszkodowania uzupełniającego przenoszącego wysokość zastrzeżonych kar umownych na zasadach ogólnych, do wysokości rzeczywiście poniesionej szkody.</w:t>
      </w:r>
    </w:p>
    <w:p w14:paraId="25E5E93A" w14:textId="3B0245FE"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 xml:space="preserve">Maksymalna wysokość kar umownych z tytułu opóźnienia, wynosi 20 % wartości umowy brutto, o której mowa w § </w:t>
      </w:r>
      <w:r w:rsidR="00F73650">
        <w:rPr>
          <w:rFonts w:ascii="Calibri Light" w:hAnsi="Calibri Light" w:cs="Calibri Light"/>
          <w:sz w:val="22"/>
          <w:szCs w:val="22"/>
        </w:rPr>
        <w:t>2</w:t>
      </w:r>
      <w:r w:rsidRPr="0072147A">
        <w:rPr>
          <w:rFonts w:ascii="Calibri Light" w:hAnsi="Calibri Light" w:cs="Calibri Light"/>
          <w:sz w:val="22"/>
          <w:szCs w:val="22"/>
        </w:rPr>
        <w:t xml:space="preserve"> ust. 1 umowy.</w:t>
      </w:r>
    </w:p>
    <w:p w14:paraId="4AFADB6C" w14:textId="77777777" w:rsidR="00A02F6F" w:rsidRDefault="00A02F6F" w:rsidP="00D53160">
      <w:pPr>
        <w:pStyle w:val="Teksttreci60"/>
        <w:shd w:val="clear" w:color="auto" w:fill="auto"/>
        <w:spacing w:line="240" w:lineRule="auto"/>
        <w:rPr>
          <w:rFonts w:ascii="Calibri Light" w:hAnsi="Calibri Light" w:cstheme="minorHAnsi"/>
          <w:b/>
          <w:sz w:val="22"/>
          <w:szCs w:val="22"/>
        </w:rPr>
      </w:pPr>
    </w:p>
    <w:p w14:paraId="14C08DA9" w14:textId="3E48BAF1"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562338">
        <w:rPr>
          <w:rFonts w:ascii="Calibri Light" w:hAnsi="Calibri Light" w:cstheme="minorHAnsi"/>
          <w:b/>
          <w:sz w:val="22"/>
          <w:szCs w:val="22"/>
        </w:rPr>
        <w:t>7</w:t>
      </w:r>
    </w:p>
    <w:p w14:paraId="3A07548D"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46437BFD" w14:textId="18E62C37" w:rsid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14:paraId="513AFBD7" w14:textId="7CB61FA1" w:rsidR="00B7676C" w:rsidRPr="006A766F" w:rsidRDefault="00B7676C" w:rsidP="0072147A">
      <w:pPr>
        <w:pStyle w:val="Teksttreci21"/>
        <w:numPr>
          <w:ilvl w:val="0"/>
          <w:numId w:val="34"/>
        </w:numPr>
        <w:shd w:val="clear" w:color="auto" w:fill="auto"/>
        <w:tabs>
          <w:tab w:val="left" w:pos="352"/>
        </w:tabs>
        <w:spacing w:line="240" w:lineRule="auto"/>
        <w:rPr>
          <w:rFonts w:ascii="Calibri Light" w:hAnsi="Calibri Light" w:cstheme="minorHAnsi"/>
          <w:sz w:val="22"/>
          <w:szCs w:val="22"/>
        </w:rPr>
      </w:pPr>
      <w:r w:rsidRPr="00AF2606">
        <w:rPr>
          <w:rFonts w:ascii="Calibri Light" w:hAnsi="Calibri Light" w:cstheme="minorHAnsi"/>
          <w:sz w:val="22"/>
          <w:szCs w:val="22"/>
        </w:rPr>
        <w:t>zmiany powszechnie obowiązujących przepisów prawa, jeżeli skutkuje ona koniecznością zmiany postanowień niniejszej umowy;</w:t>
      </w:r>
    </w:p>
    <w:p w14:paraId="30BBECF2" w14:textId="627732F5"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b)</w:t>
      </w:r>
      <w:r>
        <w:rPr>
          <w:rFonts w:ascii="Calibri Light" w:hAnsi="Calibri Light" w:cstheme="minorHAnsi"/>
          <w:sz w:val="22"/>
          <w:szCs w:val="22"/>
        </w:rPr>
        <w:tab/>
      </w:r>
      <w:r w:rsidRPr="00B7676C">
        <w:rPr>
          <w:rFonts w:ascii="Calibri Light" w:hAnsi="Calibri Light" w:cstheme="minorHAnsi"/>
          <w:sz w:val="22"/>
          <w:szCs w:val="22"/>
        </w:rPr>
        <w:t xml:space="preserve">zmiany warunków realizacji umowy, gdy zmiana taka jest niezbędna do prawidłowego wykonania umowy zgodnie z jej celem wskutek nieprzewidzianej przez </w:t>
      </w:r>
      <w:r w:rsidR="00D41F9B">
        <w:rPr>
          <w:rFonts w:ascii="Calibri Light" w:hAnsi="Calibri Light" w:cstheme="minorHAnsi"/>
          <w:sz w:val="22"/>
          <w:szCs w:val="22"/>
        </w:rPr>
        <w:t>S</w:t>
      </w:r>
      <w:r w:rsidRPr="00B7676C">
        <w:rPr>
          <w:rFonts w:ascii="Calibri Light" w:hAnsi="Calibri Light" w:cstheme="minorHAnsi"/>
          <w:sz w:val="22"/>
          <w:szCs w:val="22"/>
        </w:rPr>
        <w:t>trony zmiany okoliczności;</w:t>
      </w:r>
    </w:p>
    <w:p w14:paraId="4F6323AF" w14:textId="15E2885B"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c)</w:t>
      </w:r>
      <w:r>
        <w:rPr>
          <w:rFonts w:ascii="Calibri Light" w:hAnsi="Calibri Light" w:cstheme="minorHAnsi"/>
          <w:sz w:val="22"/>
          <w:szCs w:val="22"/>
        </w:rPr>
        <w:tab/>
      </w:r>
      <w:r w:rsidR="00D41F9B" w:rsidRPr="00D41F9B">
        <w:rPr>
          <w:rFonts w:ascii="Calibri Light" w:hAnsi="Calibri Light" w:cstheme="minorHAnsi"/>
          <w:sz w:val="22"/>
          <w:szCs w:val="22"/>
        </w:rPr>
        <w:t xml:space="preserve">zmiany podwykonawcy (z zastrzeżeniem </w:t>
      </w:r>
      <w:r w:rsidR="00D41F9B" w:rsidRPr="00443182">
        <w:rPr>
          <w:rFonts w:ascii="Calibri Light" w:hAnsi="Calibri Light" w:cstheme="minorHAnsi"/>
          <w:sz w:val="22"/>
          <w:szCs w:val="22"/>
        </w:rPr>
        <w:t xml:space="preserve">§ </w:t>
      </w:r>
      <w:r w:rsidR="00443182" w:rsidRPr="0072147A">
        <w:rPr>
          <w:rFonts w:ascii="Calibri Light" w:hAnsi="Calibri Light" w:cstheme="minorHAnsi"/>
          <w:sz w:val="22"/>
          <w:szCs w:val="22"/>
        </w:rPr>
        <w:t>9</w:t>
      </w:r>
      <w:r w:rsidR="00D41F9B" w:rsidRPr="00443182">
        <w:rPr>
          <w:rFonts w:ascii="Calibri Light" w:hAnsi="Calibri Light" w:cstheme="minorHAnsi"/>
          <w:sz w:val="22"/>
          <w:szCs w:val="22"/>
        </w:rPr>
        <w:t xml:space="preserve"> niniejszej umowy</w:t>
      </w:r>
      <w:r w:rsidR="00D41F9B" w:rsidRPr="006A766F">
        <w:rPr>
          <w:rFonts w:ascii="Calibri Light" w:hAnsi="Calibri Light" w:cstheme="minorHAnsi"/>
          <w:sz w:val="22"/>
          <w:szCs w:val="22"/>
        </w:rPr>
        <w:t>)</w:t>
      </w:r>
      <w:r w:rsidR="00AF2606" w:rsidRPr="006A766F">
        <w:rPr>
          <w:rFonts w:ascii="Calibri Light" w:hAnsi="Calibri Light" w:cstheme="minorHAnsi"/>
          <w:sz w:val="22"/>
          <w:szCs w:val="22"/>
        </w:rPr>
        <w:t>.</w:t>
      </w:r>
    </w:p>
    <w:p w14:paraId="274D7033" w14:textId="50401A53" w:rsidR="00145C35" w:rsidRP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145C35">
        <w:rPr>
          <w:rFonts w:ascii="Calibri Light" w:hAnsi="Calibri Light"/>
          <w:color w:val="auto"/>
          <w:sz w:val="22"/>
        </w:rPr>
        <w:t xml:space="preserve">W przypadku, gdy niniejsza umowa została zawarta na okres dłuższy niż 12 miesięcy, na podstawie art. 142 ust. 5 ustawy </w:t>
      </w:r>
      <w:proofErr w:type="spellStart"/>
      <w:r w:rsidRPr="00145C35">
        <w:rPr>
          <w:rFonts w:ascii="Calibri Light" w:hAnsi="Calibri Light"/>
          <w:color w:val="auto"/>
          <w:sz w:val="22"/>
        </w:rPr>
        <w:t>Pzp</w:t>
      </w:r>
      <w:proofErr w:type="spellEnd"/>
      <w:r w:rsidRPr="00145C35">
        <w:rPr>
          <w:rFonts w:ascii="Calibri Light" w:hAnsi="Calibri Light"/>
          <w:color w:val="auto"/>
          <w:sz w:val="22"/>
        </w:rPr>
        <w:t xml:space="preserve"> Strony przewidują możliwość zmiany wysokości wynagrodzenia należnego Wykonawcy w przypadku zmiany:</w:t>
      </w:r>
    </w:p>
    <w:p w14:paraId="60D62E84"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stawki podatku od towarów i usług,</w:t>
      </w:r>
    </w:p>
    <w:p w14:paraId="13C35D91"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wysokości minimalnego wynagrodzenia za pracę albo wysokość minimalnej stawki godzinowej ustalonych na podstawie przepisów ustawy z dnia 10 października 2002 r. o minimalnym wynagrodzeniu za pracę,</w:t>
      </w:r>
    </w:p>
    <w:p w14:paraId="48E92E76"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zasad podlegania ubezpieczeniom społecznym lub ubezpieczeniu zdrowotnemu lub wysokości stawki składki na ubezpieczenia społeczne lub zdrowotne,</w:t>
      </w:r>
    </w:p>
    <w:p w14:paraId="34A833D8"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 xml:space="preserve">zasad gromadzenia i wysokości wpłat do pracowniczych planów kapitałowych, o których mowa </w:t>
      </w:r>
      <w:r w:rsidRPr="00145C35">
        <w:rPr>
          <w:rFonts w:ascii="Calibri Light" w:hAnsi="Calibri Light"/>
          <w:color w:val="auto"/>
          <w:sz w:val="22"/>
        </w:rPr>
        <w:br/>
        <w:t>w ustawie z dnia 4 października 2018 r. o pracowniczych planach kapitałowych</w:t>
      </w:r>
      <w:r w:rsidRPr="007C78B8">
        <w:rPr>
          <w:rFonts w:ascii="Calibri Light" w:hAnsi="Calibri Light" w:cstheme="minorHAnsi"/>
          <w:color w:val="auto"/>
          <w:sz w:val="22"/>
          <w:szCs w:val="22"/>
        </w:rPr>
        <w:t>.</w:t>
      </w:r>
    </w:p>
    <w:p w14:paraId="33D9AA2E" w14:textId="79193151" w:rsidR="00145C35" w:rsidRPr="00145C35" w:rsidRDefault="00145C35" w:rsidP="00C82C5F">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C83086">
        <w:rPr>
          <w:rFonts w:ascii="Calibri Light" w:hAnsi="Calibri Light"/>
          <w:color w:val="auto"/>
          <w:sz w:val="22"/>
        </w:rPr>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w:t>
      </w:r>
      <w:r w:rsidR="00A14D42">
        <w:rPr>
          <w:rFonts w:ascii="Calibri Light" w:hAnsi="Calibri Light"/>
          <w:color w:val="auto"/>
          <w:sz w:val="22"/>
        </w:rPr>
        <w:t>–</w:t>
      </w:r>
      <w:r w:rsidRPr="00C83086">
        <w:rPr>
          <w:rFonts w:ascii="Calibri Light" w:hAnsi="Calibri Light"/>
          <w:color w:val="auto"/>
          <w:sz w:val="22"/>
        </w:rPr>
        <w:t xml:space="preserve"> </w:t>
      </w:r>
      <w:r w:rsidR="00A14D42">
        <w:rPr>
          <w:rFonts w:ascii="Calibri Light" w:hAnsi="Calibri Light"/>
          <w:color w:val="auto"/>
          <w:sz w:val="22"/>
        </w:rPr>
        <w:t>d)</w:t>
      </w:r>
      <w:r w:rsidRPr="00C83086">
        <w:rPr>
          <w:rFonts w:ascii="Calibri Light" w:hAnsi="Calibri Light"/>
          <w:color w:val="auto"/>
          <w:sz w:val="22"/>
        </w:rPr>
        <w:t xml:space="preserve"> zostaną dokonane, </w:t>
      </w:r>
      <w:r w:rsidRPr="00145C35">
        <w:rPr>
          <w:rFonts w:ascii="Calibri Light" w:hAnsi="Calibri Light"/>
          <w:color w:val="auto"/>
          <w:sz w:val="22"/>
        </w:rPr>
        <w:t xml:space="preserve">jeżeli </w:t>
      </w:r>
      <w:r w:rsidRPr="00C83086">
        <w:rPr>
          <w:rFonts w:ascii="Calibri Light" w:hAnsi="Calibri Light"/>
          <w:color w:val="auto"/>
          <w:sz w:val="22"/>
        </w:rPr>
        <w:t>będę one</w:t>
      </w:r>
      <w:r w:rsidRPr="00145C35">
        <w:rPr>
          <w:rFonts w:ascii="Calibri Light" w:hAnsi="Calibri Light"/>
          <w:color w:val="auto"/>
          <w:sz w:val="22"/>
        </w:rPr>
        <w:t xml:space="preserve"> miały wpływ na koszty wykonania </w:t>
      </w:r>
      <w:r w:rsidRPr="00C83086">
        <w:rPr>
          <w:rFonts w:ascii="Calibri Light" w:hAnsi="Calibri Light"/>
          <w:color w:val="auto"/>
          <w:sz w:val="22"/>
        </w:rPr>
        <w:t>umowy</w:t>
      </w:r>
      <w:r w:rsidRPr="00145C35">
        <w:rPr>
          <w:rFonts w:ascii="Calibri Light" w:hAnsi="Calibri Light"/>
          <w:color w:val="auto"/>
          <w:sz w:val="22"/>
        </w:rPr>
        <w:t xml:space="preserve"> przez Wykonawcę.</w:t>
      </w:r>
      <w:r w:rsidRPr="00C83086">
        <w:rPr>
          <w:rFonts w:ascii="Calibri Light" w:hAnsi="Calibri Light"/>
          <w:color w:val="auto"/>
          <w:sz w:val="22"/>
        </w:rPr>
        <w:t xml:space="preserve"> Wynagrodzenie ulegnie </w:t>
      </w:r>
      <w:r w:rsidRPr="00145C35">
        <w:rPr>
          <w:rFonts w:ascii="Calibri Light" w:hAnsi="Calibri Light"/>
          <w:color w:val="auto"/>
          <w:sz w:val="22"/>
        </w:rPr>
        <w:t xml:space="preserve">zmianie </w:t>
      </w:r>
      <w:r w:rsidRPr="00C83086">
        <w:rPr>
          <w:rFonts w:ascii="Calibri Light" w:hAnsi="Calibri Light"/>
          <w:color w:val="auto"/>
          <w:sz w:val="22"/>
        </w:rPr>
        <w:t>proporcjonaln</w:t>
      </w:r>
      <w:r w:rsidR="00A14D42">
        <w:rPr>
          <w:rFonts w:ascii="Calibri Light" w:hAnsi="Calibri Light"/>
          <w:color w:val="auto"/>
          <w:sz w:val="22"/>
        </w:rPr>
        <w:t>i</w:t>
      </w:r>
      <w:r w:rsidRPr="00C83086">
        <w:rPr>
          <w:rFonts w:ascii="Calibri Light" w:hAnsi="Calibri Light"/>
          <w:color w:val="auto"/>
          <w:sz w:val="22"/>
        </w:rPr>
        <w:t xml:space="preserve">e do wpływu na koszt wykonania </w:t>
      </w:r>
      <w:r w:rsidRPr="00145C35">
        <w:rPr>
          <w:rFonts w:ascii="Calibri Light" w:hAnsi="Calibri Light"/>
          <w:color w:val="auto"/>
          <w:sz w:val="22"/>
        </w:rPr>
        <w:t xml:space="preserve">umowy </w:t>
      </w:r>
      <w:r w:rsidRPr="00C83086">
        <w:rPr>
          <w:rFonts w:ascii="Calibri Light" w:hAnsi="Calibri Light"/>
          <w:color w:val="auto"/>
          <w:sz w:val="22"/>
        </w:rPr>
        <w:t>przez Wykonawcę. Ciężar udowodnienia tego faktu oraz jego wysokość leży po stronie</w:t>
      </w:r>
      <w:r w:rsidRPr="00145C35">
        <w:rPr>
          <w:rFonts w:ascii="Calibri Light" w:hAnsi="Calibri Light"/>
          <w:color w:val="auto"/>
          <w:sz w:val="22"/>
        </w:rPr>
        <w:t xml:space="preserve"> Wykonawcy</w:t>
      </w:r>
      <w:r w:rsidRPr="00C83086">
        <w:rPr>
          <w:rFonts w:ascii="Calibri Light" w:hAnsi="Calibri Light"/>
          <w:color w:val="auto"/>
          <w:sz w:val="22"/>
        </w:rPr>
        <w:t xml:space="preserve">. </w:t>
      </w:r>
      <w:r w:rsidRPr="00145C35">
        <w:rPr>
          <w:rFonts w:ascii="Calibri Light" w:hAnsi="Calibri Light"/>
          <w:color w:val="auto"/>
          <w:sz w:val="22"/>
        </w:rPr>
        <w:t xml:space="preserve">Wykonawca zobowiązany jest </w:t>
      </w:r>
      <w:r w:rsidRPr="00C83086">
        <w:rPr>
          <w:rFonts w:ascii="Calibri Light" w:hAnsi="Calibri Light"/>
          <w:color w:val="auto"/>
          <w:sz w:val="22"/>
        </w:rPr>
        <w:t>w szczególności wraz z wnioskiem przedłożyć kalkulację kosztów, mających wpływ na przedmiotową zmianę.</w:t>
      </w:r>
    </w:p>
    <w:p w14:paraId="40626FD7" w14:textId="77777777" w:rsidR="00145C35" w:rsidRPr="00145C35" w:rsidRDefault="00145C35" w:rsidP="00C82C5F">
      <w:pPr>
        <w:pStyle w:val="Teksttreci21"/>
        <w:numPr>
          <w:ilvl w:val="0"/>
          <w:numId w:val="11"/>
        </w:numPr>
        <w:shd w:val="clear" w:color="auto" w:fill="auto"/>
        <w:tabs>
          <w:tab w:val="left" w:pos="359"/>
        </w:tabs>
        <w:spacing w:line="240" w:lineRule="auto"/>
        <w:ind w:left="360" w:hanging="360"/>
        <w:rPr>
          <w:rFonts w:ascii="Calibri Light" w:hAnsi="Calibri Light"/>
          <w:color w:val="auto"/>
          <w:sz w:val="22"/>
        </w:rPr>
      </w:pPr>
      <w:r w:rsidRPr="00C83086">
        <w:rPr>
          <w:rFonts w:ascii="Calibri Light" w:hAnsi="Calibri Light"/>
          <w:color w:val="auto"/>
          <w:sz w:val="22"/>
        </w:rPr>
        <w:t>Zmiany</w:t>
      </w:r>
      <w:r w:rsidRPr="00145C35">
        <w:rPr>
          <w:rFonts w:ascii="Calibri Light" w:hAnsi="Calibri Light"/>
          <w:color w:val="auto"/>
          <w:sz w:val="22"/>
        </w:rPr>
        <w:t xml:space="preserve"> do umowy wymagają zawarcia aneksu w formie pisemnej pod rygorem nieważności.</w:t>
      </w:r>
      <w:r w:rsidRPr="00C83086">
        <w:rPr>
          <w:rFonts w:ascii="Calibri Light" w:hAnsi="Calibri Light"/>
          <w:color w:val="auto"/>
          <w:sz w:val="22"/>
        </w:rPr>
        <w:t xml:space="preserve"> W przypadku zmian, o których mowa w ust. 2, aneks zostanie zawarty przy uwzględnieniu następujących zasad:</w:t>
      </w:r>
    </w:p>
    <w:p w14:paraId="1B696FBD" w14:textId="67DDEB4E" w:rsidR="00145C35" w:rsidRPr="00C83086" w:rsidRDefault="00145C35" w:rsidP="00145C35">
      <w:pPr>
        <w:pStyle w:val="Teksttreci21"/>
        <w:ind w:left="426" w:firstLine="0"/>
        <w:rPr>
          <w:rFonts w:ascii="Calibri Light" w:hAnsi="Calibri Light"/>
          <w:color w:val="auto"/>
          <w:sz w:val="22"/>
        </w:rPr>
      </w:pPr>
      <w:r w:rsidRPr="00C83086">
        <w:rPr>
          <w:rFonts w:ascii="Calibri Light" w:hAnsi="Calibri Light"/>
          <w:color w:val="auto"/>
          <w:sz w:val="22"/>
        </w:rPr>
        <w:t>1)</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a</w:t>
      </w:r>
      <w:r w:rsidRPr="00C83086">
        <w:rPr>
          <w:rFonts w:ascii="Calibri Light" w:hAnsi="Calibri Light"/>
          <w:color w:val="auto"/>
          <w:sz w:val="22"/>
        </w:rPr>
        <w:t>) obowiązują od dnia wejścia w życie odpowiednich przepisów</w:t>
      </w:r>
      <w:r w:rsidRPr="007C78B8">
        <w:rPr>
          <w:rFonts w:ascii="Calibri Light" w:hAnsi="Calibri Light" w:cstheme="minorHAnsi"/>
          <w:color w:val="auto"/>
          <w:sz w:val="22"/>
          <w:szCs w:val="22"/>
        </w:rPr>
        <w:t>;</w:t>
      </w:r>
    </w:p>
    <w:p w14:paraId="36F056F7" w14:textId="758C7992" w:rsidR="00145C35" w:rsidRPr="00C83086" w:rsidRDefault="00145C35" w:rsidP="00145C35">
      <w:pPr>
        <w:pStyle w:val="Teksttreci21"/>
        <w:shd w:val="clear" w:color="auto" w:fill="auto"/>
        <w:spacing w:line="240" w:lineRule="auto"/>
        <w:ind w:left="709" w:hanging="283"/>
        <w:rPr>
          <w:rFonts w:ascii="Calibri Light" w:hAnsi="Calibri Light"/>
          <w:color w:val="auto"/>
          <w:sz w:val="22"/>
        </w:rPr>
      </w:pPr>
      <w:r w:rsidRPr="00C83086">
        <w:rPr>
          <w:rFonts w:ascii="Calibri Light" w:hAnsi="Calibri Light"/>
          <w:color w:val="auto"/>
          <w:sz w:val="22"/>
        </w:rPr>
        <w:t>2)</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 </w:t>
      </w:r>
      <w:r w:rsidR="00A14D42">
        <w:rPr>
          <w:rFonts w:ascii="Calibri Light" w:hAnsi="Calibri Light"/>
          <w:color w:val="auto"/>
          <w:sz w:val="22"/>
        </w:rPr>
        <w:t>d</w:t>
      </w:r>
      <w:r w:rsidRPr="00C83086">
        <w:rPr>
          <w:rFonts w:ascii="Calibri Light" w:hAnsi="Calibri Light"/>
          <w:color w:val="auto"/>
          <w:sz w:val="22"/>
        </w:rPr>
        <w:t>) obowiązują od pierwszego dnia miesiąca, w którym wykonawca złożył prawidłowy i kompletny wniosek wraz z kalkulacją, zgodnie z ust. 3, umożliwiający zawarcie aneksu</w:t>
      </w:r>
      <w:r w:rsidRPr="007C78B8">
        <w:rPr>
          <w:rFonts w:ascii="Calibri Light" w:hAnsi="Calibri Light" w:cstheme="minorHAnsi"/>
          <w:color w:val="auto"/>
          <w:sz w:val="22"/>
          <w:szCs w:val="22"/>
        </w:rPr>
        <w:t>;</w:t>
      </w:r>
    </w:p>
    <w:p w14:paraId="3D450923" w14:textId="77777777" w:rsidR="007531A4" w:rsidRDefault="00145C35" w:rsidP="00145C35">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r w:rsidRPr="007C78B8">
        <w:rPr>
          <w:rFonts w:ascii="Calibri Light" w:hAnsi="Calibri Light" w:cstheme="minorHAnsi"/>
          <w:color w:val="auto"/>
          <w:sz w:val="22"/>
          <w:szCs w:val="22"/>
        </w:rPr>
        <w:t xml:space="preserve"> – nie wcześniej jednak, niż od wejścia w życie odpowiednich przepisów.</w:t>
      </w:r>
    </w:p>
    <w:p w14:paraId="1C7C6187" w14:textId="77777777" w:rsidR="005F10B8" w:rsidRPr="007A6C12" w:rsidRDefault="005F10B8" w:rsidP="00145C35">
      <w:pPr>
        <w:pStyle w:val="Teksttreci21"/>
        <w:shd w:val="clear" w:color="auto" w:fill="auto"/>
        <w:tabs>
          <w:tab w:val="left" w:pos="398"/>
        </w:tabs>
        <w:spacing w:line="240" w:lineRule="auto"/>
        <w:ind w:left="360" w:firstLine="0"/>
        <w:rPr>
          <w:rFonts w:ascii="Calibri Light" w:hAnsi="Calibri Light" w:cstheme="minorHAnsi"/>
          <w:sz w:val="22"/>
          <w:szCs w:val="22"/>
        </w:rPr>
      </w:pPr>
    </w:p>
    <w:p w14:paraId="6AB63B67" w14:textId="6A29ECE4"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8</w:t>
      </w:r>
    </w:p>
    <w:p w14:paraId="6C11C39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00889A20" w14:textId="6571D92B" w:rsidR="00041403" w:rsidRPr="00882B8B" w:rsidRDefault="00041403" w:rsidP="00041403">
      <w:pPr>
        <w:pStyle w:val="Teksttreci21"/>
        <w:numPr>
          <w:ilvl w:val="0"/>
          <w:numId w:val="14"/>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 w trybie natychmiastowym</w:t>
      </w:r>
      <w:r>
        <w:rPr>
          <w:rFonts w:ascii="Calibri Light" w:hAnsi="Calibri Light" w:cstheme="minorHAnsi"/>
          <w:sz w:val="22"/>
          <w:szCs w:val="22"/>
        </w:rPr>
        <w:t xml:space="preserve"> w</w:t>
      </w:r>
      <w:r w:rsidR="00956448">
        <w:rPr>
          <w:rFonts w:ascii="Calibri Light" w:hAnsi="Calibri Light" w:cstheme="minorHAnsi"/>
          <w:sz w:val="22"/>
          <w:szCs w:val="22"/>
        </w:rPr>
        <w:t xml:space="preserve"> całości lub w</w:t>
      </w:r>
      <w:r>
        <w:rPr>
          <w:rFonts w:ascii="Calibri Light" w:hAnsi="Calibri Light" w:cstheme="minorHAnsi"/>
          <w:sz w:val="22"/>
          <w:szCs w:val="22"/>
        </w:rPr>
        <w:t xml:space="preserve"> części</w:t>
      </w:r>
      <w:r w:rsidRPr="00882B8B">
        <w:rPr>
          <w:rFonts w:ascii="Calibri Light" w:hAnsi="Calibri Light" w:cstheme="minorHAnsi"/>
          <w:sz w:val="22"/>
          <w:szCs w:val="22"/>
        </w:rPr>
        <w:t xml:space="preserve">, </w:t>
      </w:r>
      <w:bookmarkStart w:id="6" w:name="_Hlk13818145"/>
      <w:r w:rsidRPr="00882B8B">
        <w:rPr>
          <w:rFonts w:ascii="Calibri Light" w:hAnsi="Calibri Light" w:cstheme="minorHAnsi"/>
          <w:sz w:val="22"/>
          <w:szCs w:val="22"/>
        </w:rPr>
        <w:t>bez koni</w:t>
      </w:r>
      <w:r>
        <w:rPr>
          <w:rFonts w:ascii="Calibri Light" w:hAnsi="Calibri Light" w:cstheme="minorHAnsi"/>
          <w:sz w:val="22"/>
          <w:szCs w:val="22"/>
        </w:rPr>
        <w:t>e</w:t>
      </w:r>
      <w:r w:rsidRPr="00882B8B">
        <w:rPr>
          <w:rFonts w:ascii="Calibri Light" w:hAnsi="Calibri Light" w:cstheme="minorHAnsi"/>
          <w:sz w:val="22"/>
          <w:szCs w:val="22"/>
        </w:rPr>
        <w:t>czności wyznaczania dodatkowego terminu na zaprzestanie naruszeń i usunięcie ewentualnych skutków tych naruszeń</w:t>
      </w:r>
      <w:bookmarkEnd w:id="6"/>
      <w:r w:rsidRPr="00882B8B">
        <w:rPr>
          <w:rFonts w:ascii="Calibri Light" w:hAnsi="Calibri Light" w:cstheme="minorHAnsi"/>
          <w:sz w:val="22"/>
          <w:szCs w:val="22"/>
        </w:rPr>
        <w:t>:</w:t>
      </w:r>
    </w:p>
    <w:p w14:paraId="138D6843" w14:textId="77777777" w:rsidR="00041403" w:rsidRPr="0024386F"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Pr>
          <w:rFonts w:ascii="Calibri Light" w:hAnsi="Calibri Light" w:cstheme="minorHAnsi"/>
          <w:sz w:val="22"/>
          <w:szCs w:val="22"/>
        </w:rPr>
        <w:t xml:space="preserve"> </w:t>
      </w:r>
      <w:r w:rsidRPr="0024386F">
        <w:rPr>
          <w:rFonts w:ascii="Calibri Light" w:hAnsi="Calibri Light"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32E59361" w14:textId="5837E488" w:rsidR="00041403" w:rsidRPr="001F2BD6"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w:t>
      </w:r>
      <w:r w:rsidR="00EB2557" w:rsidRPr="00EB2557">
        <w:rPr>
          <w:rFonts w:ascii="Calibri Light" w:hAnsi="Calibri Light" w:cstheme="minorHAnsi"/>
          <w:sz w:val="22"/>
          <w:szCs w:val="22"/>
        </w:rPr>
        <w:t>nie</w:t>
      </w:r>
      <w:r w:rsidR="00F904D0">
        <w:rPr>
          <w:rFonts w:ascii="Calibri Light" w:hAnsi="Calibri Light" w:cstheme="minorHAnsi"/>
          <w:sz w:val="22"/>
          <w:szCs w:val="22"/>
        </w:rPr>
        <w:t>dostarczenie</w:t>
      </w:r>
      <w:r w:rsidR="00EB2557" w:rsidRPr="00EB2557">
        <w:rPr>
          <w:rFonts w:ascii="Calibri Light" w:hAnsi="Calibri Light" w:cstheme="minorHAnsi"/>
          <w:sz w:val="22"/>
          <w:szCs w:val="22"/>
        </w:rPr>
        <w:t xml:space="preserve"> </w:t>
      </w:r>
      <w:r w:rsidR="00EB2557">
        <w:rPr>
          <w:rFonts w:ascii="Calibri Light" w:hAnsi="Calibri Light" w:cstheme="minorHAnsi"/>
          <w:sz w:val="22"/>
          <w:szCs w:val="22"/>
        </w:rPr>
        <w:t xml:space="preserve">i niezainstalowanie przedmiotu dzierżawy w terminie określonym w </w:t>
      </w:r>
      <w:r w:rsidR="00EB2557">
        <w:rPr>
          <w:rFonts w:ascii="Calibri Light" w:hAnsi="Calibri Light" w:cs="Calibri Light"/>
          <w:sz w:val="22"/>
          <w:szCs w:val="22"/>
        </w:rPr>
        <w:t>§</w:t>
      </w:r>
      <w:r w:rsidR="00EB2557">
        <w:rPr>
          <w:rFonts w:ascii="Calibri Light" w:hAnsi="Calibri Light" w:cstheme="minorHAnsi"/>
          <w:sz w:val="22"/>
          <w:szCs w:val="22"/>
        </w:rPr>
        <w:t xml:space="preserve">3 ust. 2 umowy; niewykonanie w terminie czynności </w:t>
      </w:r>
      <w:r w:rsidR="00EB2557" w:rsidRPr="00EB2557">
        <w:rPr>
          <w:rFonts w:ascii="Calibri Light" w:hAnsi="Calibri Light" w:cstheme="minorHAnsi"/>
          <w:sz w:val="22"/>
          <w:szCs w:val="22"/>
        </w:rPr>
        <w:t xml:space="preserve">określonych w </w:t>
      </w:r>
      <w:r w:rsidR="002764F2" w:rsidRPr="002764F2">
        <w:rPr>
          <w:rFonts w:ascii="Calibri Light" w:hAnsi="Calibri Light" w:cstheme="minorHAnsi"/>
          <w:sz w:val="22"/>
          <w:szCs w:val="22"/>
        </w:rPr>
        <w:t>§ 3 ust. 9 i 11</w:t>
      </w:r>
      <w:r w:rsidR="00EB2557" w:rsidRPr="00EB2557">
        <w:rPr>
          <w:rFonts w:ascii="Calibri Light" w:hAnsi="Calibri Light" w:cstheme="minorHAnsi"/>
          <w:sz w:val="22"/>
          <w:szCs w:val="22"/>
        </w:rPr>
        <w:t xml:space="preserve"> umowy</w:t>
      </w:r>
      <w:r w:rsidR="00EB2557">
        <w:rPr>
          <w:rFonts w:ascii="Calibri Light" w:hAnsi="Calibri Light" w:cstheme="minorHAnsi"/>
          <w:sz w:val="22"/>
          <w:szCs w:val="22"/>
        </w:rPr>
        <w:t>;</w:t>
      </w:r>
      <w:r w:rsidR="00EB2557" w:rsidRPr="00EB2557">
        <w:rPr>
          <w:rFonts w:ascii="Calibri Light" w:hAnsi="Calibri Light" w:cstheme="minorHAnsi"/>
          <w:sz w:val="22"/>
          <w:szCs w:val="22"/>
        </w:rPr>
        <w:t xml:space="preserve"> realizowanie przedmiotu umowy niezgodnie z postanowienia umowy</w:t>
      </w:r>
      <w:r w:rsidR="00EB2557">
        <w:rPr>
          <w:rFonts w:ascii="Calibri Light" w:hAnsi="Calibri Light" w:cstheme="minorHAnsi"/>
          <w:sz w:val="22"/>
          <w:szCs w:val="22"/>
        </w:rPr>
        <w:t xml:space="preserve">) </w:t>
      </w:r>
      <w:r>
        <w:rPr>
          <w:rFonts w:ascii="Calibri Light" w:hAnsi="Calibri Light" w:cstheme="minorHAnsi"/>
          <w:sz w:val="22"/>
          <w:szCs w:val="22"/>
        </w:rPr>
        <w:t xml:space="preserve"> </w:t>
      </w:r>
      <w:r w:rsidRPr="001F2BD6">
        <w:rPr>
          <w:rFonts w:ascii="Calibri Light" w:hAnsi="Calibri Light" w:cstheme="minorHAnsi"/>
          <w:sz w:val="22"/>
          <w:szCs w:val="22"/>
        </w:rPr>
        <w:t>- po uprzednim wezwaniu Wykonawcy do należytego wykonywania umowy.</w:t>
      </w:r>
    </w:p>
    <w:p w14:paraId="2C53C8B1" w14:textId="77777777" w:rsidR="00041403" w:rsidRPr="00882B8B" w:rsidRDefault="00041403" w:rsidP="00041403">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Pr>
          <w:rFonts w:ascii="Calibri Light" w:hAnsi="Calibri Light" w:cstheme="minorHAnsi"/>
          <w:sz w:val="22"/>
          <w:szCs w:val="22"/>
        </w:rPr>
        <w:t>a</w:t>
      </w:r>
      <w:r w:rsidRPr="00882B8B">
        <w:rPr>
          <w:rFonts w:ascii="Calibri Light" w:hAnsi="Calibri Light" w:cstheme="minorHAnsi"/>
          <w:sz w:val="22"/>
          <w:szCs w:val="22"/>
        </w:rPr>
        <w:t xml:space="preserve">mawiający może skorzystać z przysługującego mu uprawnienia w terminie 30 dni od powzięcia </w:t>
      </w:r>
      <w:r w:rsidRPr="00882B8B">
        <w:rPr>
          <w:rFonts w:ascii="Calibri Light" w:hAnsi="Calibri Light" w:cstheme="minorHAnsi"/>
          <w:sz w:val="22"/>
          <w:szCs w:val="22"/>
        </w:rPr>
        <w:lastRenderedPageBreak/>
        <w:t>wiadomości o zaistnieniu okoliczności uzasadniającej odstąpienie.</w:t>
      </w:r>
    </w:p>
    <w:bookmarkEnd w:id="7"/>
    <w:p w14:paraId="25470555"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30A4539A"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2B28023E"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38EAC4B3"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88E3C1"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14:paraId="3F7CCFCF" w14:textId="3829048A" w:rsidR="00FC7E29" w:rsidRDefault="00FC7E29"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FC7E29">
        <w:rPr>
          <w:rFonts w:ascii="Calibri Light" w:hAnsi="Calibri Light" w:cstheme="minorHAnsi"/>
          <w:sz w:val="22"/>
          <w:szCs w:val="22"/>
        </w:rPr>
        <w:t xml:space="preserve">Odstąpienie od umowy </w:t>
      </w:r>
      <w:r w:rsidR="00317037">
        <w:rPr>
          <w:rFonts w:ascii="Calibri Light" w:hAnsi="Calibri Light" w:cstheme="minorHAnsi"/>
          <w:sz w:val="22"/>
          <w:szCs w:val="22"/>
        </w:rPr>
        <w:t xml:space="preserve">oraz jej rozwiązanie </w:t>
      </w:r>
      <w:r w:rsidRPr="00FC7E29">
        <w:rPr>
          <w:rFonts w:ascii="Calibri Light" w:hAnsi="Calibri Light" w:cstheme="minorHAnsi"/>
          <w:sz w:val="22"/>
          <w:szCs w:val="22"/>
        </w:rPr>
        <w:t>powinno nastąpić w formie pisemnej pod rygorem nieważności i powinno zawierać uzasadnienie.</w:t>
      </w:r>
    </w:p>
    <w:p w14:paraId="1B96214E" w14:textId="4C6A5ED7" w:rsidR="00041403"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Powyższe nie wyłącza możliwości rozwiązania lub odstąpienia od umowy w przypadkach przewidzianych w ustawie </w:t>
      </w:r>
      <w:r>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Pr>
          <w:rFonts w:ascii="Calibri Light" w:hAnsi="Calibri Light" w:cstheme="minorHAnsi"/>
          <w:sz w:val="22"/>
          <w:szCs w:val="22"/>
        </w:rPr>
        <w:t>c</w:t>
      </w:r>
      <w:r w:rsidRPr="00882B8B">
        <w:rPr>
          <w:rFonts w:ascii="Calibri Light" w:hAnsi="Calibri Light" w:cstheme="minorHAnsi"/>
          <w:sz w:val="22"/>
          <w:szCs w:val="22"/>
        </w:rPr>
        <w:t>ywilny</w:t>
      </w:r>
      <w:r>
        <w:rPr>
          <w:rFonts w:ascii="Calibri Light" w:hAnsi="Calibri Light" w:cstheme="minorHAnsi"/>
          <w:sz w:val="22"/>
          <w:szCs w:val="22"/>
        </w:rPr>
        <w:t xml:space="preserve">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proofErr w:type="spellStart"/>
      <w:r>
        <w:rPr>
          <w:rFonts w:ascii="Calibri Light" w:hAnsi="Calibri Light" w:cstheme="minorHAnsi"/>
          <w:sz w:val="22"/>
          <w:szCs w:val="22"/>
        </w:rPr>
        <w:t>Dz.U</w:t>
      </w:r>
      <w:proofErr w:type="spellEnd"/>
      <w:r>
        <w:rPr>
          <w:rFonts w:ascii="Calibri Light" w:hAnsi="Calibri Light" w:cstheme="minorHAnsi"/>
          <w:sz w:val="22"/>
          <w:szCs w:val="22"/>
        </w:rPr>
        <w:t>. z 20</w:t>
      </w:r>
      <w:r w:rsidR="000B52D7">
        <w:rPr>
          <w:rFonts w:ascii="Calibri Light" w:hAnsi="Calibri Light" w:cstheme="minorHAnsi"/>
          <w:sz w:val="22"/>
          <w:szCs w:val="22"/>
        </w:rPr>
        <w:t>20</w:t>
      </w:r>
      <w:r>
        <w:rPr>
          <w:rFonts w:ascii="Calibri Light" w:hAnsi="Calibri Light" w:cstheme="minorHAnsi"/>
          <w:sz w:val="22"/>
          <w:szCs w:val="22"/>
        </w:rPr>
        <w:t xml:space="preserve"> r. poz. 1</w:t>
      </w:r>
      <w:r w:rsidR="000B52D7">
        <w:rPr>
          <w:rFonts w:ascii="Calibri Light" w:hAnsi="Calibri Light" w:cstheme="minorHAnsi"/>
          <w:sz w:val="22"/>
          <w:szCs w:val="22"/>
        </w:rPr>
        <w:t>740</w:t>
      </w:r>
      <w:r>
        <w:rPr>
          <w:rFonts w:ascii="Calibri Light" w:hAnsi="Calibri Light" w:cstheme="minorHAnsi"/>
          <w:sz w:val="22"/>
          <w:szCs w:val="22"/>
        </w:rPr>
        <w:t>)</w:t>
      </w:r>
      <w:r w:rsidRPr="00882B8B">
        <w:rPr>
          <w:rFonts w:ascii="Calibri Light" w:hAnsi="Calibri Light" w:cstheme="minorHAnsi"/>
          <w:sz w:val="22"/>
          <w:szCs w:val="22"/>
        </w:rPr>
        <w:t xml:space="preserve"> oraz ustaw</w:t>
      </w:r>
      <w:r>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Dz. U. z 20</w:t>
      </w:r>
      <w:r w:rsidR="000B52D7">
        <w:rPr>
          <w:rFonts w:ascii="Calibri Light" w:hAnsi="Calibri Light" w:cstheme="minorHAnsi"/>
          <w:sz w:val="22"/>
          <w:szCs w:val="22"/>
        </w:rPr>
        <w:t>19</w:t>
      </w:r>
      <w:r w:rsidRPr="00882B8B">
        <w:rPr>
          <w:rFonts w:ascii="Calibri Light" w:hAnsi="Calibri Light" w:cstheme="minorHAnsi"/>
          <w:sz w:val="22"/>
          <w:szCs w:val="22"/>
        </w:rPr>
        <w:t xml:space="preserve"> r. poz.</w:t>
      </w:r>
      <w:r w:rsidR="00D77972">
        <w:rPr>
          <w:rFonts w:ascii="Calibri Light" w:hAnsi="Calibri Light" w:cstheme="minorHAnsi"/>
          <w:sz w:val="22"/>
          <w:szCs w:val="22"/>
        </w:rPr>
        <w:t xml:space="preserve"> </w:t>
      </w:r>
      <w:r w:rsidRPr="00882B8B">
        <w:rPr>
          <w:rFonts w:ascii="Calibri Light" w:hAnsi="Calibri Light" w:cstheme="minorHAnsi"/>
          <w:sz w:val="22"/>
          <w:szCs w:val="22"/>
        </w:rPr>
        <w:t>1</w:t>
      </w:r>
      <w:r w:rsidR="000B52D7">
        <w:rPr>
          <w:rFonts w:ascii="Calibri Light" w:hAnsi="Calibri Light" w:cstheme="minorHAnsi"/>
          <w:sz w:val="22"/>
          <w:szCs w:val="22"/>
        </w:rPr>
        <w:t xml:space="preserve">843 </w:t>
      </w:r>
      <w:r w:rsidR="00606854">
        <w:rPr>
          <w:rFonts w:ascii="Calibri Light" w:hAnsi="Calibri Light" w:cstheme="minorHAnsi"/>
          <w:sz w:val="22"/>
          <w:szCs w:val="22"/>
        </w:rPr>
        <w:t>ze zm.</w:t>
      </w:r>
      <w:r w:rsidRPr="00882B8B">
        <w:rPr>
          <w:rFonts w:ascii="Calibri Light" w:hAnsi="Calibri Light" w:cstheme="minorHAnsi"/>
          <w:sz w:val="22"/>
          <w:szCs w:val="22"/>
        </w:rPr>
        <w:t>)</w:t>
      </w:r>
      <w:r>
        <w:rPr>
          <w:rFonts w:ascii="Calibri Light" w:hAnsi="Calibri Light" w:cstheme="minorHAnsi"/>
          <w:sz w:val="22"/>
          <w:szCs w:val="22"/>
        </w:rPr>
        <w:t>.</w:t>
      </w:r>
    </w:p>
    <w:p w14:paraId="3457EACC" w14:textId="77777777" w:rsidR="00C82C5F" w:rsidRDefault="00C82C5F" w:rsidP="00D53160">
      <w:pPr>
        <w:pStyle w:val="Teksttreci70"/>
        <w:shd w:val="clear" w:color="auto" w:fill="auto"/>
        <w:spacing w:line="240" w:lineRule="auto"/>
        <w:rPr>
          <w:rFonts w:ascii="Calibri Light" w:hAnsi="Calibri Light" w:cstheme="minorHAnsi"/>
          <w:sz w:val="22"/>
          <w:szCs w:val="22"/>
        </w:rPr>
      </w:pPr>
    </w:p>
    <w:p w14:paraId="2BD7718C" w14:textId="5FF698D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9</w:t>
      </w:r>
    </w:p>
    <w:p w14:paraId="032BCEBF" w14:textId="03BD329C"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42A7226B" w14:textId="27C53A58" w:rsidR="00041403" w:rsidRPr="00860B4A"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60B4A">
        <w:rPr>
          <w:rFonts w:ascii="Calibri Light" w:hAnsi="Calibri Light" w:cstheme="minorHAnsi"/>
          <w:sz w:val="22"/>
          <w:szCs w:val="22"/>
        </w:rPr>
        <w:t xml:space="preserve">W przypadku, gdy Wykonawca będzie wykonywał umowę z udziałem podwykonawców, </w:t>
      </w:r>
      <w:r>
        <w:rPr>
          <w:rFonts w:ascii="Calibri Light" w:hAnsi="Calibri Light" w:cstheme="minorHAnsi"/>
          <w:sz w:val="22"/>
          <w:szCs w:val="22"/>
        </w:rPr>
        <w:t xml:space="preserve">a </w:t>
      </w:r>
      <w:r w:rsidRPr="00860B4A">
        <w:rPr>
          <w:rFonts w:ascii="Calibri Light" w:hAnsi="Calibri Light"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616654">
        <w:rPr>
          <w:rFonts w:ascii="Calibri Light" w:hAnsi="Calibri Light" w:cstheme="minorHAnsi"/>
          <w:sz w:val="22"/>
          <w:szCs w:val="22"/>
        </w:rPr>
        <w:t>(</w:t>
      </w:r>
      <w:proofErr w:type="spellStart"/>
      <w:r w:rsidR="00616654">
        <w:rPr>
          <w:rFonts w:ascii="Calibri Light" w:hAnsi="Calibri Light" w:cstheme="minorHAnsi"/>
          <w:sz w:val="22"/>
          <w:szCs w:val="22"/>
        </w:rPr>
        <w:t>t.</w:t>
      </w:r>
      <w:r w:rsidRPr="00860B4A">
        <w:rPr>
          <w:rFonts w:ascii="Calibri Light" w:hAnsi="Calibri Light" w:cstheme="minorHAnsi"/>
          <w:sz w:val="22"/>
          <w:szCs w:val="22"/>
        </w:rPr>
        <w:t>j</w:t>
      </w:r>
      <w:proofErr w:type="spellEnd"/>
      <w:r w:rsidRPr="00860B4A">
        <w:rPr>
          <w:rFonts w:ascii="Calibri Light" w:hAnsi="Calibri Light" w:cstheme="minorHAnsi"/>
          <w:sz w:val="22"/>
          <w:szCs w:val="22"/>
        </w:rPr>
        <w:t>.: Dz. U. z 2019 r. poz. 1843</w:t>
      </w:r>
      <w:r w:rsidR="00606854">
        <w:rPr>
          <w:rFonts w:ascii="Calibri Light" w:hAnsi="Calibri Light" w:cstheme="minorHAnsi"/>
          <w:sz w:val="22"/>
          <w:szCs w:val="22"/>
        </w:rPr>
        <w:t xml:space="preserve"> ze zm.</w:t>
      </w:r>
      <w:r w:rsidRPr="00860B4A">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20E04315" w14:textId="77777777" w:rsidR="006F5A19"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r w:rsidR="006F5A19" w:rsidRPr="00882B8B">
        <w:rPr>
          <w:rFonts w:ascii="Calibri Light" w:hAnsi="Calibri Light" w:cstheme="minorHAnsi"/>
          <w:sz w:val="22"/>
          <w:szCs w:val="22"/>
        </w:rPr>
        <w:t>.</w:t>
      </w:r>
    </w:p>
    <w:p w14:paraId="567A4FCC" w14:textId="77777777" w:rsidR="00A02F6F" w:rsidRDefault="00A02F6F" w:rsidP="00D53160">
      <w:pPr>
        <w:pStyle w:val="Teksttreci80"/>
        <w:shd w:val="clear" w:color="auto" w:fill="auto"/>
        <w:spacing w:line="240" w:lineRule="auto"/>
        <w:rPr>
          <w:rFonts w:ascii="Calibri Light" w:hAnsi="Calibri Light" w:cstheme="minorHAnsi"/>
          <w:b/>
          <w:bCs/>
          <w:sz w:val="22"/>
          <w:szCs w:val="22"/>
        </w:rPr>
      </w:pPr>
    </w:p>
    <w:p w14:paraId="2D5436C7" w14:textId="12524DEB"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0</w:t>
      </w:r>
    </w:p>
    <w:p w14:paraId="12C638D4" w14:textId="3CDB7224"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597EC9E5"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Każda ze stron umowy oświadcza, że jest administratorem danych osobowych</w:t>
      </w:r>
      <w:r w:rsidRPr="006B19AE">
        <w:rPr>
          <w:rFonts w:ascii="Calibri Light" w:hAnsi="Calibri Light" w:cstheme="minorHAnsi"/>
          <w:sz w:val="22"/>
          <w:szCs w:val="22"/>
        </w:rPr>
        <w:br/>
        <w:t>w rozumieniu RODO w odniesieniu do danych osobowych</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pracowników oraz osób działających w imieniu</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drugiej Strony umowy - powyższe dotyczy danych wskazanych w niniejszej umowie oraz w trakcie jej realizacji. Aktualna klauzula informacyjna UCK WUM znajduje się na stronie internetowej www.uckwum.pl.</w:t>
      </w:r>
    </w:p>
    <w:p w14:paraId="70144ED3"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5620DF6D" w14:textId="77777777" w:rsidR="00D67899" w:rsidRPr="006B19AE" w:rsidRDefault="00D67899" w:rsidP="00D67899">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46282C4B" w14:textId="77777777" w:rsidR="00D67899" w:rsidRPr="00BC10BB" w:rsidRDefault="00D67899" w:rsidP="00D67899">
      <w:pPr>
        <w:pStyle w:val="Akapitzlist"/>
        <w:numPr>
          <w:ilvl w:val="0"/>
          <w:numId w:val="24"/>
        </w:numPr>
        <w:ind w:left="426"/>
        <w:jc w:val="both"/>
        <w:rPr>
          <w:rFonts w:ascii="Calibri Light" w:hAnsi="Calibri Light" w:cstheme="minorHAnsi"/>
          <w:sz w:val="22"/>
          <w:szCs w:val="22"/>
        </w:rPr>
      </w:pPr>
      <w:r w:rsidRPr="006B19AE">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14:paraId="3A6767E8" w14:textId="77777777" w:rsidR="00383044" w:rsidRDefault="00383044" w:rsidP="007A6C12">
      <w:pPr>
        <w:pStyle w:val="Teksttreci41"/>
        <w:shd w:val="clear" w:color="auto" w:fill="auto"/>
        <w:spacing w:line="240" w:lineRule="auto"/>
        <w:ind w:firstLine="0"/>
        <w:jc w:val="center"/>
        <w:rPr>
          <w:rFonts w:ascii="Calibri Light" w:hAnsi="Calibri Light" w:cstheme="minorHAnsi"/>
          <w:sz w:val="22"/>
          <w:szCs w:val="22"/>
        </w:rPr>
      </w:pPr>
    </w:p>
    <w:p w14:paraId="17A2EBC8" w14:textId="0E3774F6"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§1</w:t>
      </w:r>
      <w:r w:rsidR="00443182">
        <w:rPr>
          <w:rFonts w:ascii="Calibri Light" w:hAnsi="Calibri Light" w:cstheme="minorHAnsi"/>
          <w:sz w:val="22"/>
          <w:szCs w:val="22"/>
        </w:rPr>
        <w:t>1</w:t>
      </w:r>
    </w:p>
    <w:p w14:paraId="603C072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79EB8FE0"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5CFB785D"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lastRenderedPageBreak/>
        <w:t>Strony niniejszej umowy dobrowolnie poddają wszelkie spory</w:t>
      </w:r>
      <w:r w:rsidR="00075B68">
        <w:rPr>
          <w:rFonts w:ascii="Calibri Light" w:hAnsi="Calibri Light" w:cstheme="minorHAnsi"/>
          <w:sz w:val="22"/>
          <w:szCs w:val="22"/>
        </w:rPr>
        <w:t xml:space="preserve"> z niej wynikłe pod rozstrzygnię</w:t>
      </w:r>
      <w:r w:rsidRPr="00882B8B">
        <w:rPr>
          <w:rFonts w:ascii="Calibri Light" w:hAnsi="Calibri Light" w:cstheme="minorHAnsi"/>
          <w:sz w:val="22"/>
          <w:szCs w:val="22"/>
        </w:rPr>
        <w:t>cie w drodze mediacji.</w:t>
      </w:r>
    </w:p>
    <w:p w14:paraId="3645688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 xml:space="preserve">Sąd kieruje strony do mediacji na zarzut pozwanego zgłoszony przed wdaniem się w spór co do istoty sprawy, w związku z powyższym strony zobowiązują się, przed wytoczeniem powództwa </w:t>
      </w:r>
      <w:r w:rsidR="00075B68">
        <w:rPr>
          <w:rFonts w:ascii="Calibri Light" w:hAnsi="Calibri Light" w:cstheme="minorHAnsi"/>
          <w:sz w:val="22"/>
          <w:szCs w:val="22"/>
        </w:rPr>
        <w:t>wyczerpać tok postę</w:t>
      </w:r>
      <w:r w:rsidRPr="00882B8B">
        <w:rPr>
          <w:rFonts w:ascii="Calibri Light" w:hAnsi="Calibri Light" w:cstheme="minorHAnsi"/>
          <w:sz w:val="22"/>
          <w:szCs w:val="22"/>
        </w:rPr>
        <w:t>powania mediacyjnego.</w:t>
      </w:r>
    </w:p>
    <w:p w14:paraId="1FC77CE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430F617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Os</w:t>
      </w:r>
      <w:r w:rsidR="00075B68">
        <w:rPr>
          <w:rFonts w:ascii="Calibri Light" w:hAnsi="Calibri Light" w:cstheme="minorHAnsi"/>
          <w:sz w:val="22"/>
          <w:szCs w:val="22"/>
        </w:rPr>
        <w:t>obę mediatora wyznacza, za zgodą</w:t>
      </w:r>
      <w:r w:rsidRPr="00882B8B">
        <w:rPr>
          <w:rFonts w:ascii="Calibri Light" w:hAnsi="Calibri Light" w:cstheme="minorHAnsi"/>
          <w:sz w:val="22"/>
          <w:szCs w:val="22"/>
        </w:rPr>
        <w:t xml:space="preserve"> strony przeciwnej, otrzymujący wniosek o przeprowadzenie mediacji</w:t>
      </w:r>
      <w:r w:rsidR="00075B68">
        <w:rPr>
          <w:rFonts w:ascii="Calibri Light" w:hAnsi="Calibri Light" w:cstheme="minorHAnsi"/>
          <w:sz w:val="22"/>
          <w:szCs w:val="22"/>
        </w:rPr>
        <w:t>.</w:t>
      </w:r>
    </w:p>
    <w:p w14:paraId="4019F66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w:t>
      </w:r>
      <w:proofErr w:type="spellStart"/>
      <w:r w:rsidRPr="00882B8B">
        <w:rPr>
          <w:rFonts w:ascii="Calibri Light" w:hAnsi="Calibri Light" w:cstheme="minorHAnsi"/>
          <w:sz w:val="22"/>
          <w:szCs w:val="22"/>
        </w:rPr>
        <w:t>Dz.U</w:t>
      </w:r>
      <w:proofErr w:type="spellEnd"/>
      <w:r w:rsidRPr="00882B8B">
        <w:rPr>
          <w:rFonts w:ascii="Calibri Light" w:hAnsi="Calibri Light" w:cstheme="minorHAnsi"/>
          <w:sz w:val="22"/>
          <w:szCs w:val="22"/>
        </w:rPr>
        <w:t>. z 2016 r. poz. 921)</w:t>
      </w:r>
      <w:r w:rsidR="00075B68">
        <w:rPr>
          <w:rFonts w:ascii="Calibri Light" w:hAnsi="Calibri Light" w:cstheme="minorHAnsi"/>
          <w:sz w:val="22"/>
          <w:szCs w:val="22"/>
        </w:rPr>
        <w:t>.</w:t>
      </w:r>
      <w:r w:rsidRPr="00882B8B">
        <w:rPr>
          <w:rFonts w:ascii="Calibri Light" w:hAnsi="Calibri Light" w:cstheme="minorHAnsi"/>
          <w:sz w:val="22"/>
          <w:szCs w:val="22"/>
        </w:rPr>
        <w:t xml:space="preserve"> </w:t>
      </w:r>
    </w:p>
    <w:p w14:paraId="3F0DC84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0EC8E18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4B809F15"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2063B475"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2C0EBF73" w14:textId="008EB778"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2</w:t>
      </w:r>
    </w:p>
    <w:p w14:paraId="4CD37B8A" w14:textId="77777777"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68373206"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14:paraId="288708AB"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14:paraId="5F643E98"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23C22915"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sprawach nieuregulowanych w niniejszej</w:t>
      </w:r>
      <w:r w:rsidR="00C82C5F">
        <w:rPr>
          <w:rFonts w:ascii="Calibri Light" w:hAnsi="Calibri Light" w:cstheme="minorHAnsi"/>
          <w:sz w:val="22"/>
          <w:szCs w:val="22"/>
        </w:rPr>
        <w:t xml:space="preserve"> umowie zastosowanie będą miały</w:t>
      </w:r>
      <w:r w:rsidRPr="00882B8B">
        <w:rPr>
          <w:rFonts w:ascii="Calibri Light" w:hAnsi="Calibri Light" w:cstheme="minorHAnsi"/>
          <w:sz w:val="22"/>
          <w:szCs w:val="22"/>
        </w:rPr>
        <w:t xml:space="preserve"> przepisy Kodeksu Cywilnego i Ustawy prawo zamówień publicznych. </w:t>
      </w:r>
    </w:p>
    <w:p w14:paraId="6AAED8A1"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14:paraId="50B975B3"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75E52C5D" w14:textId="77777777"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14:paraId="73E3F1E7" w14:textId="69DDA9FE" w:rsidR="006C4F7C"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1a </w:t>
      </w:r>
      <w:r w:rsidR="00985B30">
        <w:rPr>
          <w:rFonts w:ascii="Calibri Light" w:hAnsi="Calibri Light" w:cstheme="minorHAnsi"/>
          <w:sz w:val="22"/>
          <w:szCs w:val="22"/>
        </w:rPr>
        <w:t>–</w:t>
      </w:r>
      <w:r w:rsidR="00103544">
        <w:rPr>
          <w:rFonts w:ascii="Calibri Light" w:hAnsi="Calibri Light" w:cstheme="minorHAnsi"/>
          <w:sz w:val="22"/>
          <w:szCs w:val="22"/>
        </w:rPr>
        <w:t xml:space="preserve"> </w:t>
      </w:r>
      <w:r w:rsidR="00985B30">
        <w:rPr>
          <w:rFonts w:ascii="Calibri Light" w:hAnsi="Calibri Light" w:cstheme="minorHAnsi"/>
          <w:sz w:val="22"/>
          <w:szCs w:val="22"/>
        </w:rPr>
        <w:t>Formularz ofertowy</w:t>
      </w:r>
      <w:r w:rsidR="006C4F7C">
        <w:rPr>
          <w:rFonts w:ascii="Calibri Light" w:hAnsi="Calibri Light" w:cstheme="minorHAnsi"/>
          <w:sz w:val="22"/>
          <w:szCs w:val="22"/>
        </w:rPr>
        <w:t>,</w:t>
      </w:r>
    </w:p>
    <w:p w14:paraId="30515111" w14:textId="3EE592FC" w:rsidR="00C7093B"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1b </w:t>
      </w:r>
      <w:r w:rsidR="00103544">
        <w:rPr>
          <w:rFonts w:ascii="Calibri Light" w:hAnsi="Calibri Light" w:cstheme="minorHAnsi"/>
          <w:sz w:val="22"/>
          <w:szCs w:val="22"/>
        </w:rPr>
        <w:t xml:space="preserve">- </w:t>
      </w:r>
      <w:r>
        <w:rPr>
          <w:rFonts w:ascii="Calibri Light" w:hAnsi="Calibri Light" w:cstheme="minorHAnsi"/>
          <w:sz w:val="22"/>
          <w:szCs w:val="22"/>
        </w:rPr>
        <w:t>Formularz asortymentowo-cenowy</w:t>
      </w:r>
      <w:r w:rsidR="00103544">
        <w:rPr>
          <w:rFonts w:ascii="Calibri Light" w:hAnsi="Calibri Light" w:cstheme="minorHAnsi"/>
          <w:sz w:val="22"/>
          <w:szCs w:val="22"/>
        </w:rPr>
        <w:t>,</w:t>
      </w:r>
    </w:p>
    <w:p w14:paraId="0AC43085" w14:textId="0844AEA8" w:rsidR="004F3182"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2 </w:t>
      </w:r>
      <w:r w:rsidR="00103544">
        <w:rPr>
          <w:rFonts w:ascii="Calibri Light" w:hAnsi="Calibri Light" w:cstheme="minorHAnsi"/>
          <w:sz w:val="22"/>
          <w:szCs w:val="22"/>
        </w:rPr>
        <w:t xml:space="preserve">- </w:t>
      </w:r>
      <w:r w:rsidR="00C25326">
        <w:rPr>
          <w:rFonts w:ascii="Calibri Light" w:hAnsi="Calibri Light" w:cstheme="minorHAnsi"/>
          <w:sz w:val="22"/>
          <w:szCs w:val="22"/>
        </w:rPr>
        <w:t>Opis przedmiotu zamówienia</w:t>
      </w:r>
      <w:r w:rsidR="00606854">
        <w:rPr>
          <w:rFonts w:ascii="Calibri Light" w:hAnsi="Calibri Light" w:cstheme="minorHAnsi"/>
          <w:sz w:val="22"/>
          <w:szCs w:val="22"/>
        </w:rPr>
        <w:t>,</w:t>
      </w:r>
    </w:p>
    <w:p w14:paraId="414EE7BA" w14:textId="4DED2617" w:rsidR="00606854" w:rsidRPr="0078774E"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3</w:t>
      </w:r>
      <w:r w:rsidR="00103544">
        <w:rPr>
          <w:rFonts w:ascii="Calibri Light" w:hAnsi="Calibri Light" w:cstheme="minorHAnsi"/>
          <w:sz w:val="22"/>
          <w:szCs w:val="22"/>
        </w:rPr>
        <w:t xml:space="preserve">- </w:t>
      </w:r>
      <w:r>
        <w:rPr>
          <w:rFonts w:ascii="Calibri Light" w:hAnsi="Calibri Light" w:cstheme="minorHAnsi"/>
          <w:sz w:val="22"/>
          <w:szCs w:val="22"/>
        </w:rPr>
        <w:t xml:space="preserve"> </w:t>
      </w:r>
      <w:r w:rsidR="00606854" w:rsidRPr="0078774E">
        <w:rPr>
          <w:rFonts w:ascii="Calibri Light" w:hAnsi="Calibri Light" w:cstheme="minorHAnsi"/>
          <w:sz w:val="22"/>
          <w:szCs w:val="22"/>
        </w:rPr>
        <w:t>Protokół zdawczo-odbiorczy</w:t>
      </w:r>
      <w:r w:rsidR="00C25326" w:rsidRPr="0078774E">
        <w:rPr>
          <w:rFonts w:ascii="Calibri Light" w:hAnsi="Calibri Light" w:cstheme="minorHAnsi"/>
          <w:sz w:val="22"/>
          <w:szCs w:val="22"/>
        </w:rPr>
        <w:t>.</w:t>
      </w:r>
    </w:p>
    <w:p w14:paraId="23860CB3" w14:textId="77777777"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14:paraId="68A1F336" w14:textId="77777777"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14:paraId="27FC43B2" w14:textId="0887CB96" w:rsid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p w14:paraId="73A06467" w14:textId="77777777" w:rsidR="00606854" w:rsidRDefault="00606854" w:rsidP="00D53160">
      <w:pPr>
        <w:pStyle w:val="Teksttreci21"/>
        <w:shd w:val="clear" w:color="auto" w:fill="auto"/>
        <w:spacing w:line="240" w:lineRule="auto"/>
        <w:ind w:left="643" w:firstLine="0"/>
        <w:rPr>
          <w:rFonts w:ascii="Calibri Light" w:hAnsi="Calibri Light" w:cstheme="minorHAnsi"/>
          <w:b/>
          <w:sz w:val="22"/>
          <w:szCs w:val="22"/>
        </w:rPr>
      </w:pPr>
    </w:p>
    <w:p w14:paraId="78F81C10" w14:textId="1A71DE9A" w:rsidR="00606854" w:rsidRPr="004548D6" w:rsidRDefault="00606854" w:rsidP="00606854">
      <w:pPr>
        <w:pageBreakBefore/>
        <w:widowControl/>
        <w:spacing w:after="80" w:line="312" w:lineRule="auto"/>
        <w:jc w:val="right"/>
        <w:rPr>
          <w:rFonts w:ascii="Calibri Light" w:eastAsia="Times New Roman" w:hAnsi="Calibri Light" w:cs="Times New Roman"/>
          <w:b/>
          <w:color w:val="auto"/>
          <w:sz w:val="20"/>
        </w:rPr>
      </w:pPr>
      <w:r>
        <w:rPr>
          <w:rFonts w:ascii="Calibri Light" w:eastAsia="Times New Roman" w:hAnsi="Calibri Light" w:cs="Times New Roman"/>
          <w:b/>
          <w:color w:val="auto"/>
          <w:sz w:val="20"/>
        </w:rPr>
        <w:lastRenderedPageBreak/>
        <w:t>Z</w:t>
      </w:r>
      <w:r w:rsidRPr="004548D6">
        <w:rPr>
          <w:rFonts w:ascii="Calibri Light" w:eastAsia="Times New Roman" w:hAnsi="Calibri Light" w:cs="Times New Roman"/>
          <w:b/>
          <w:color w:val="auto"/>
          <w:sz w:val="20"/>
        </w:rPr>
        <w:t>ałącznik nr</w:t>
      </w:r>
      <w:r>
        <w:rPr>
          <w:rFonts w:ascii="Calibri Light" w:eastAsia="Times New Roman" w:hAnsi="Calibri Light" w:cs="Times New Roman"/>
          <w:b/>
          <w:color w:val="auto"/>
          <w:sz w:val="20"/>
        </w:rPr>
        <w:t xml:space="preserve"> 3</w:t>
      </w:r>
    </w:p>
    <w:p w14:paraId="61597A56"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t xml:space="preserve">Protokół Zdawczo-Odbiorczy </w:t>
      </w:r>
    </w:p>
    <w:p w14:paraId="40B71E11"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4C09506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1C5F9F7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1B769791"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2FA153A5"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5B129CBC"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7413B02F"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25AFDC0"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67C580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1ED3E904"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p>
    <w:p w14:paraId="429EF2AE"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przekazanie przez </w:t>
      </w:r>
      <w:r>
        <w:rPr>
          <w:rFonts w:ascii="Calibri Light" w:eastAsia="Times New Roman" w:hAnsi="Calibri Light" w:cs="Times New Roman"/>
          <w:color w:val="auto"/>
          <w:sz w:val="22"/>
          <w:szCs w:val="22"/>
        </w:rPr>
        <w:t>Wykonawcę</w:t>
      </w:r>
      <w:r w:rsidRPr="0078347A">
        <w:rPr>
          <w:rFonts w:ascii="Calibri Light" w:eastAsia="Times New Roman" w:hAnsi="Calibri Light" w:cs="Times New Roman"/>
          <w:color w:val="auto"/>
          <w:sz w:val="22"/>
          <w:szCs w:val="22"/>
        </w:rPr>
        <w:t xml:space="preserve"> na rzecz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66D0C7D6"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 </w:t>
      </w:r>
    </w:p>
    <w:p w14:paraId="728F59A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p>
    <w:p w14:paraId="006F0748" w14:textId="77777777" w:rsidR="00606854" w:rsidRPr="0078347A" w:rsidRDefault="00606854" w:rsidP="00606854">
      <w:pPr>
        <w:widowControl/>
        <w:spacing w:after="80" w:line="312" w:lineRule="auto"/>
        <w:ind w:right="-709"/>
        <w:jc w:val="both"/>
        <w:rPr>
          <w:rFonts w:ascii="Calibri Light" w:eastAsia="Times New Roman" w:hAnsi="Calibri Light" w:cs="Times New Roman"/>
          <w:color w:val="auto"/>
          <w:sz w:val="22"/>
          <w:szCs w:val="22"/>
        </w:rPr>
      </w:pPr>
    </w:p>
    <w:p w14:paraId="3E76FDD8"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b/>
      </w:r>
      <w:r w:rsidRPr="00CF667A">
        <w:rPr>
          <w:rFonts w:ascii="Calibri Light" w:eastAsia="Times New Roman" w:hAnsi="Calibri Light" w:cs="Times New Roman"/>
          <w:color w:val="auto"/>
          <w:sz w:val="22"/>
          <w:szCs w:val="22"/>
        </w:rPr>
        <w:t>Przedmiot dzierżawy posiada niezbędne certyfikaty zgodnie z Ustawą o wyrobach medycznych (o ile dotyczy), instrukcję obsługi w języku polskim oraz aktualny przegląd techniczny, zgodnie z dostarczonym paszportem. Wizualnie Przedmiot dzierżawy bez śladów uszkodzenia.</w:t>
      </w:r>
    </w:p>
    <w:p w14:paraId="75F5132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 ……………………………………………………………………………………………………………………………………</w:t>
      </w:r>
    </w:p>
    <w:p w14:paraId="55EC6947"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8FA5ED"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Szkole</w:t>
      </w:r>
      <w:r>
        <w:rPr>
          <w:rFonts w:ascii="Calibri Light" w:eastAsia="Times New Roman" w:hAnsi="Calibri Light" w:cs="Times New Roman"/>
          <w:color w:val="auto"/>
          <w:sz w:val="22"/>
          <w:szCs w:val="22"/>
        </w:rPr>
        <w:t xml:space="preserve">nie pracowników w zakresie </w:t>
      </w:r>
      <w:r w:rsidRPr="0078347A">
        <w:rPr>
          <w:rFonts w:ascii="Calibri Light" w:eastAsia="Times New Roman" w:hAnsi="Calibri Light" w:cs="Times New Roman"/>
          <w:color w:val="auto"/>
          <w:sz w:val="22"/>
          <w:szCs w:val="22"/>
        </w:rPr>
        <w:t>obsługi prze</w:t>
      </w:r>
      <w:r>
        <w:rPr>
          <w:rFonts w:ascii="Calibri Light" w:eastAsia="Times New Roman" w:hAnsi="Calibri Light" w:cs="Times New Roman"/>
          <w:color w:val="auto"/>
          <w:sz w:val="22"/>
          <w:szCs w:val="22"/>
        </w:rPr>
        <w:t>dmiotu dzierżawy odbyło</w:t>
      </w:r>
      <w:r w:rsidRPr="0078347A">
        <w:rPr>
          <w:rFonts w:ascii="Calibri Light" w:eastAsia="Times New Roman" w:hAnsi="Calibri Light" w:cs="Times New Roman"/>
          <w:color w:val="auto"/>
          <w:sz w:val="22"/>
          <w:szCs w:val="22"/>
        </w:rPr>
        <w:t xml:space="preserve"> się </w:t>
      </w:r>
      <w:r>
        <w:rPr>
          <w:rFonts w:ascii="Calibri Light" w:eastAsia="Times New Roman" w:hAnsi="Calibri Light" w:cs="Times New Roman"/>
          <w:color w:val="auto"/>
          <w:sz w:val="22"/>
          <w:szCs w:val="22"/>
        </w:rPr>
        <w:t>w dniu ………………..…………………………</w:t>
      </w:r>
    </w:p>
    <w:p w14:paraId="46DD6CD5" w14:textId="77777777" w:rsidR="00606854" w:rsidRPr="004548D6" w:rsidRDefault="00606854" w:rsidP="00606854">
      <w:pPr>
        <w:widowControl/>
        <w:spacing w:after="80" w:line="312" w:lineRule="auto"/>
        <w:rPr>
          <w:rFonts w:ascii="Calibri Light" w:eastAsia="Times New Roman" w:hAnsi="Calibri Light" w:cs="Times New Roman"/>
          <w:b/>
          <w:color w:val="auto"/>
        </w:rPr>
      </w:pPr>
    </w:p>
    <w:p w14:paraId="37A50B42" w14:textId="5C99E493"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t>WYKONAWCA</w:t>
      </w:r>
    </w:p>
    <w:p w14:paraId="51ADC1AF" w14:textId="77777777" w:rsidR="00606854" w:rsidRDefault="00606854" w:rsidP="00606854">
      <w:pPr>
        <w:widowControl/>
        <w:spacing w:after="80" w:line="312" w:lineRule="auto"/>
        <w:rPr>
          <w:rFonts w:ascii="Calibri Light" w:eastAsia="Times New Roman" w:hAnsi="Calibri Light" w:cs="Times New Roman"/>
          <w:color w:val="auto"/>
        </w:rPr>
      </w:pPr>
    </w:p>
    <w:p w14:paraId="11EC4732" w14:textId="77777777" w:rsidR="00606854" w:rsidRDefault="00606854" w:rsidP="00606854">
      <w:pPr>
        <w:widowControl/>
        <w:spacing w:after="80" w:line="312" w:lineRule="auto"/>
        <w:rPr>
          <w:rFonts w:ascii="Calibri Light" w:eastAsia="Times New Roman" w:hAnsi="Calibri Light" w:cs="Times New Roman"/>
          <w:color w:val="auto"/>
        </w:rPr>
      </w:pPr>
    </w:p>
    <w:p w14:paraId="3073FCDE" w14:textId="77777777" w:rsidR="00606854" w:rsidRDefault="00606854" w:rsidP="00606854">
      <w:pPr>
        <w:widowControl/>
        <w:spacing w:after="80" w:line="312" w:lineRule="auto"/>
        <w:rPr>
          <w:rFonts w:ascii="Calibri Light" w:eastAsia="Times New Roman" w:hAnsi="Calibri Light" w:cs="Times New Roman"/>
          <w:color w:val="auto"/>
        </w:rPr>
      </w:pPr>
    </w:p>
    <w:p w14:paraId="6CB890DC" w14:textId="77777777" w:rsidR="00606854" w:rsidRDefault="00606854" w:rsidP="00606854">
      <w:pPr>
        <w:widowControl/>
        <w:spacing w:after="80" w:line="312" w:lineRule="auto"/>
        <w:rPr>
          <w:rFonts w:ascii="Calibri Light" w:eastAsia="Times New Roman" w:hAnsi="Calibri Light" w:cs="Times New Roman"/>
          <w:color w:val="auto"/>
        </w:rPr>
      </w:pPr>
    </w:p>
    <w:p w14:paraId="7F9A3B4F" w14:textId="77777777" w:rsidR="00606854" w:rsidRDefault="00606854" w:rsidP="00606854">
      <w:pPr>
        <w:widowControl/>
        <w:spacing w:after="80" w:line="312" w:lineRule="auto"/>
        <w:rPr>
          <w:rFonts w:ascii="Calibri Light" w:eastAsia="Times New Roman" w:hAnsi="Calibri Light" w:cs="Times New Roman"/>
          <w:color w:val="auto"/>
        </w:rPr>
      </w:pPr>
    </w:p>
    <w:p w14:paraId="3552410E" w14:textId="77777777" w:rsidR="00B723E1" w:rsidRDefault="00B723E1" w:rsidP="00606854">
      <w:pPr>
        <w:widowControl/>
        <w:spacing w:after="80" w:line="312" w:lineRule="auto"/>
        <w:rPr>
          <w:rFonts w:ascii="Calibri Light" w:eastAsia="Times New Roman" w:hAnsi="Calibri Light" w:cs="Times New Roman"/>
          <w:color w:val="auto"/>
        </w:rPr>
      </w:pPr>
    </w:p>
    <w:p w14:paraId="2F967CE5" w14:textId="77777777" w:rsidR="00B723E1" w:rsidRDefault="00B723E1" w:rsidP="00606854">
      <w:pPr>
        <w:widowControl/>
        <w:spacing w:after="80" w:line="312" w:lineRule="auto"/>
        <w:rPr>
          <w:rFonts w:ascii="Calibri Light" w:eastAsia="Times New Roman" w:hAnsi="Calibri Light" w:cs="Times New Roman"/>
          <w:color w:val="auto"/>
        </w:rPr>
      </w:pPr>
    </w:p>
    <w:p w14:paraId="18E5D9D5" w14:textId="77777777" w:rsidR="00606854"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lastRenderedPageBreak/>
        <w:t xml:space="preserve">Protokół Zdawczo-Odbiorczy </w:t>
      </w:r>
    </w:p>
    <w:p w14:paraId="44E29054"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p>
    <w:p w14:paraId="42C7B91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03146147"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3FE4A3EE"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171B1B6"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41BB7234"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4F18FB9F"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0C79EE9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CC2B294"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1449B98D"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6B600B45"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zwrot przez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na rzecz W</w:t>
      </w:r>
      <w:r>
        <w:rPr>
          <w:rFonts w:ascii="Calibri Light" w:eastAsia="Times New Roman" w:hAnsi="Calibri Light" w:cs="Times New Roman"/>
          <w:color w:val="auto"/>
          <w:sz w:val="22"/>
          <w:szCs w:val="22"/>
        </w:rPr>
        <w:t>ykonawcy</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5E9D46FB"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w:t>
      </w:r>
    </w:p>
    <w:p w14:paraId="52B901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r>
        <w:rPr>
          <w:rFonts w:ascii="Calibri Light" w:eastAsia="Times New Roman" w:hAnsi="Calibri Light" w:cs="Times New Roman"/>
          <w:color w:val="auto"/>
          <w:sz w:val="22"/>
          <w:szCs w:val="22"/>
        </w:rPr>
        <w:t>.</w:t>
      </w:r>
    </w:p>
    <w:p w14:paraId="1E6FB83A"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Przedmiot dzierżawy jest sprawny oraz kompletny.</w:t>
      </w:r>
    </w:p>
    <w:p w14:paraId="3EFB5379"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 dniu ………………………………      Przedmiot dzierżawy został pozbawiony zapisu danych w sposób uniemożliwiający ich odzyskanie.*</w:t>
      </w:r>
      <w:r w:rsidRPr="0078347A">
        <w:rPr>
          <w:rFonts w:ascii="Calibri Light" w:eastAsia="Times New Roman" w:hAnsi="Calibri Light" w:cs="Times New Roman"/>
          <w:b/>
          <w:smallCaps/>
          <w:color w:val="auto"/>
          <w:sz w:val="22"/>
          <w:szCs w:val="22"/>
        </w:rPr>
        <w:tab/>
      </w:r>
    </w:p>
    <w:p w14:paraId="4ABE30F5"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INFORMATYK </w:t>
      </w:r>
    </w:p>
    <w:p w14:paraId="7D690556"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w:t>
      </w:r>
    </w:p>
    <w:p w14:paraId="40FEA862"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w:t>
      </w:r>
    </w:p>
    <w:p w14:paraId="048E8010"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D38BB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73A434F6" w14:textId="77777777" w:rsidR="00606854"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dotyczy aparatu/sprzętu posiadającego elektroniczny nośnik danych</w:t>
      </w:r>
    </w:p>
    <w:p w14:paraId="7D90ABC3" w14:textId="77777777" w:rsidR="00606854" w:rsidRDefault="00606854" w:rsidP="00606854">
      <w:pPr>
        <w:widowControl/>
        <w:spacing w:after="80" w:line="312" w:lineRule="auto"/>
        <w:rPr>
          <w:rFonts w:ascii="Calibri Light" w:eastAsia="Times New Roman" w:hAnsi="Calibri Light" w:cs="Times New Roman"/>
          <w:color w:val="auto"/>
          <w:sz w:val="22"/>
          <w:szCs w:val="22"/>
        </w:rPr>
      </w:pPr>
    </w:p>
    <w:p w14:paraId="321A555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p>
    <w:p w14:paraId="3748F466" w14:textId="16E2C641"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Pr>
          <w:rFonts w:ascii="Calibri Light" w:hAnsi="Calibri Light" w:cstheme="minorHAnsi"/>
          <w:b/>
          <w:sz w:val="22"/>
          <w:szCs w:val="22"/>
        </w:rPr>
        <w:tab/>
      </w:r>
      <w:r w:rsidRPr="007A6C12">
        <w:rPr>
          <w:rFonts w:ascii="Calibri Light" w:hAnsi="Calibri Light" w:cstheme="minorHAnsi"/>
          <w:b/>
          <w:sz w:val="22"/>
          <w:szCs w:val="22"/>
        </w:rPr>
        <w:t>WYKONAWCA</w:t>
      </w:r>
    </w:p>
    <w:p w14:paraId="04D4C852" w14:textId="77777777" w:rsidR="00606854" w:rsidRPr="0078347A" w:rsidRDefault="00606854" w:rsidP="00606854">
      <w:pPr>
        <w:pStyle w:val="Teksttreci21"/>
        <w:shd w:val="clear" w:color="auto" w:fill="auto"/>
        <w:spacing w:line="240" w:lineRule="auto"/>
        <w:ind w:left="643" w:firstLine="0"/>
        <w:rPr>
          <w:rFonts w:ascii="Calibri Light" w:hAnsi="Calibri Light" w:cstheme="minorHAnsi"/>
          <w:b/>
          <w:sz w:val="22"/>
          <w:szCs w:val="22"/>
        </w:rPr>
      </w:pPr>
    </w:p>
    <w:p w14:paraId="7215AE67" w14:textId="77777777" w:rsidR="00606854" w:rsidRPr="004236A2" w:rsidRDefault="00606854" w:rsidP="00606854">
      <w:pPr>
        <w:pStyle w:val="Teksttreci21"/>
        <w:shd w:val="clear" w:color="auto" w:fill="auto"/>
        <w:spacing w:line="240" w:lineRule="auto"/>
        <w:ind w:left="643" w:firstLine="0"/>
        <w:rPr>
          <w:rFonts w:asciiTheme="minorHAnsi" w:hAnsiTheme="minorHAnsi" w:cstheme="minorHAnsi"/>
          <w:b/>
          <w:sz w:val="22"/>
          <w:szCs w:val="22"/>
        </w:rPr>
      </w:pPr>
    </w:p>
    <w:p w14:paraId="6B38B156" w14:textId="77777777" w:rsidR="00606854" w:rsidRPr="007A6C12" w:rsidRDefault="00606854" w:rsidP="00D53160">
      <w:pPr>
        <w:pStyle w:val="Teksttreci21"/>
        <w:shd w:val="clear" w:color="auto" w:fill="auto"/>
        <w:spacing w:line="240" w:lineRule="auto"/>
        <w:ind w:left="643" w:firstLine="0"/>
        <w:rPr>
          <w:rFonts w:ascii="Calibri Light" w:hAnsi="Calibri Light" w:cstheme="minorHAnsi"/>
          <w:b/>
          <w:sz w:val="22"/>
          <w:szCs w:val="22"/>
        </w:rPr>
      </w:pPr>
    </w:p>
    <w:sectPr w:rsidR="00606854" w:rsidRPr="007A6C12" w:rsidSect="00273D73">
      <w:headerReference w:type="even" r:id="rId12"/>
      <w:headerReference w:type="default" r:id="rId13"/>
      <w:type w:val="continuous"/>
      <w:pgSz w:w="11909" w:h="16840"/>
      <w:pgMar w:top="1229" w:right="994" w:bottom="900" w:left="1056" w:header="0" w:footer="3" w:gutter="0"/>
      <w:cols w:space="708"/>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F7A9B8" w15:done="0"/>
  <w15:commentEx w15:paraId="1843A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1A49" w16cex:dateUtc="2020-12-20T17:45:00Z"/>
  <w16cex:commentExtensible w16cex:durableId="238A1A74" w16cex:dateUtc="2020-12-2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F7A9B8" w16cid:durableId="238A1A49"/>
  <w16cid:commentId w16cid:paraId="1843A035" w16cid:durableId="238A1A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4315D" w14:textId="77777777" w:rsidR="004820FE" w:rsidRDefault="004820FE">
      <w:r>
        <w:separator/>
      </w:r>
    </w:p>
  </w:endnote>
  <w:endnote w:type="continuationSeparator" w:id="0">
    <w:p w14:paraId="62A19466" w14:textId="77777777" w:rsidR="004820FE" w:rsidRDefault="0048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altName w:val="Calibri"/>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5B98" w14:textId="77777777" w:rsidR="00C518D0" w:rsidRDefault="00C518D0">
    <w:pPr>
      <w:rPr>
        <w:sz w:val="2"/>
        <w:szCs w:val="2"/>
      </w:rPr>
    </w:pPr>
    <w:r>
      <w:rPr>
        <w:noProof/>
        <w:lang w:val="en-GB" w:eastAsia="en-GB"/>
      </w:rPr>
      <mc:AlternateContent>
        <mc:Choice Requires="wps">
          <w:drawing>
            <wp:anchor distT="0" distB="0" distL="63500" distR="63500" simplePos="0" relativeHeight="251668480" behindDoc="1" locked="0" layoutInCell="1" allowOverlap="1" wp14:anchorId="3A37D042" wp14:editId="0A3D450D">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D46113">
                            <w:rPr>
                              <w:rStyle w:val="Nagweklubstopka0"/>
                              <w:noProof/>
                            </w:rPr>
                            <w:t>2</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D46113">
                      <w:rPr>
                        <w:rStyle w:val="Nagweklubstopka0"/>
                        <w:noProof/>
                      </w:rPr>
                      <w:t>2</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30B6" w14:textId="77777777" w:rsidR="00C518D0" w:rsidRDefault="00C518D0">
    <w:pPr>
      <w:rPr>
        <w:sz w:val="2"/>
        <w:szCs w:val="2"/>
      </w:rPr>
    </w:pPr>
    <w:r>
      <w:rPr>
        <w:noProof/>
        <w:lang w:val="en-GB" w:eastAsia="en-GB"/>
      </w:rPr>
      <mc:AlternateContent>
        <mc:Choice Requires="wps">
          <w:drawing>
            <wp:anchor distT="0" distB="0" distL="63500" distR="63500" simplePos="0" relativeHeight="251669504" behindDoc="1" locked="0" layoutInCell="1" allowOverlap="1" wp14:anchorId="6B8ECBBA" wp14:editId="602A8DC3">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D46113">
                            <w:rPr>
                              <w:rStyle w:val="Nagweklubstopka0"/>
                              <w:noProof/>
                            </w:rPr>
                            <w:t>3</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D46113">
                      <w:rPr>
                        <w:rStyle w:val="Nagweklubstopka0"/>
                        <w:noProof/>
                      </w:rPr>
                      <w:t>3</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E4C7" w14:textId="77777777" w:rsidR="004820FE" w:rsidRDefault="004820FE"/>
  </w:footnote>
  <w:footnote w:type="continuationSeparator" w:id="0">
    <w:p w14:paraId="6539C455" w14:textId="77777777" w:rsidR="004820FE" w:rsidRDefault="004820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8B301" w14:textId="5B25A186" w:rsidR="00C518D0" w:rsidRPr="00C339B5" w:rsidRDefault="00C518D0">
    <w:pPr>
      <w:pStyle w:val="Nagwek"/>
      <w:rPr>
        <w:rFonts w:ascii="Calibri Light" w:hAnsi="Calibri Light" w:cs="Arial"/>
        <w:color w:val="808080"/>
        <w:sz w:val="22"/>
        <w:szCs w:val="18"/>
        <w:u w:val="single"/>
      </w:rPr>
    </w:pPr>
    <w:r w:rsidRPr="00C339B5">
      <w:rPr>
        <w:rFonts w:ascii="Calibri Light" w:hAnsi="Calibri Light" w:cs="Arial"/>
        <w:sz w:val="22"/>
        <w:szCs w:val="18"/>
        <w:u w:val="single"/>
      </w:rPr>
      <w:br/>
      <w:t xml:space="preserve">znak sprawy: </w:t>
    </w:r>
    <w:r w:rsidR="00F9375A">
      <w:rPr>
        <w:rFonts w:ascii="Calibri Light" w:hAnsi="Calibri Light" w:cs="Arial"/>
        <w:b/>
        <w:bCs/>
        <w:sz w:val="22"/>
        <w:szCs w:val="18"/>
        <w:u w:val="single"/>
      </w:rPr>
      <w:t>DZPUCK.262.164</w:t>
    </w:r>
    <w:r w:rsidRPr="00C339B5">
      <w:rPr>
        <w:rFonts w:ascii="Calibri Light" w:hAnsi="Calibri Light" w:cs="Arial"/>
        <w:b/>
        <w:bCs/>
        <w:sz w:val="22"/>
        <w:szCs w:val="18"/>
        <w:u w:val="single"/>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1947" w14:textId="77777777" w:rsidR="00C518D0" w:rsidRPr="00BC7B51" w:rsidRDefault="00C518D0" w:rsidP="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C952" w14:textId="77777777" w:rsidR="00C518D0" w:rsidRDefault="00C518D0">
    <w:pPr>
      <w:rPr>
        <w:sz w:val="2"/>
        <w:szCs w:val="2"/>
      </w:rPr>
    </w:pPr>
    <w:r>
      <w:rPr>
        <w:noProof/>
        <w:lang w:val="en-GB" w:eastAsia="en-GB"/>
      </w:rPr>
      <mc:AlternateContent>
        <mc:Choice Requires="wps">
          <w:drawing>
            <wp:anchor distT="0" distB="0" distL="63500" distR="63500" simplePos="0" relativeHeight="251666432" behindDoc="1" locked="0" layoutInCell="1" allowOverlap="1" wp14:anchorId="5B8D60F5" wp14:editId="59CD7F27">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F81A" w14:textId="77777777" w:rsidR="00C518D0" w:rsidRDefault="00C518D0">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8D60F5"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" filled="f" stroked="f">
              <v:textbox style="mso-fit-shape-to-text:t" inset="0,0,0,0">
                <w:txbxContent>
                  <w:p w14:paraId="6E87F81A" w14:textId="77777777" w:rsidR="00C518D0" w:rsidRDefault="00C518D0">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A4115"/>
    <w:multiLevelType w:val="hybridMultilevel"/>
    <w:tmpl w:val="B77A504C"/>
    <w:lvl w:ilvl="0" w:tplc="E51E4C4C">
      <w:start w:val="1"/>
      <w:numFmt w:val="decimal"/>
      <w:lvlText w:val="%1."/>
      <w:lvlJc w:val="left"/>
      <w:pPr>
        <w:ind w:left="720" w:hanging="360"/>
      </w:pPr>
      <w:rPr>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83780"/>
    <w:multiLevelType w:val="hybridMultilevel"/>
    <w:tmpl w:val="AD62008A"/>
    <w:lvl w:ilvl="0" w:tplc="759C6BB6">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nsid w:val="18DC634B"/>
    <w:multiLevelType w:val="hybridMultilevel"/>
    <w:tmpl w:val="88D28A38"/>
    <w:lvl w:ilvl="0" w:tplc="2B887A3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4346"/>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127609"/>
    <w:multiLevelType w:val="hybridMultilevel"/>
    <w:tmpl w:val="6B24D8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2D5A3D"/>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B366E2"/>
    <w:multiLevelType w:val="multilevel"/>
    <w:tmpl w:val="D2C41F48"/>
    <w:lvl w:ilvl="0">
      <w:start w:val="1"/>
      <w:numFmt w:val="lowerLetter"/>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751D2"/>
    <w:multiLevelType w:val="hybridMultilevel"/>
    <w:tmpl w:val="7FE641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730F73"/>
    <w:multiLevelType w:val="hybridMultilevel"/>
    <w:tmpl w:val="C35C565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6A0EF2"/>
    <w:multiLevelType w:val="hybridMultilevel"/>
    <w:tmpl w:val="305C88E2"/>
    <w:lvl w:ilvl="0" w:tplc="93C8C9A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5859A6"/>
    <w:multiLevelType w:val="hybridMultilevel"/>
    <w:tmpl w:val="1298B5E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2">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3">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1"/>
  </w:num>
  <w:num w:numId="2">
    <w:abstractNumId w:val="21"/>
  </w:num>
  <w:num w:numId="3">
    <w:abstractNumId w:val="27"/>
  </w:num>
  <w:num w:numId="4">
    <w:abstractNumId w:val="22"/>
  </w:num>
  <w:num w:numId="5">
    <w:abstractNumId w:val="29"/>
  </w:num>
  <w:num w:numId="6">
    <w:abstractNumId w:val="20"/>
  </w:num>
  <w:num w:numId="7">
    <w:abstractNumId w:val="4"/>
  </w:num>
  <w:num w:numId="8">
    <w:abstractNumId w:val="8"/>
  </w:num>
  <w:num w:numId="9">
    <w:abstractNumId w:val="9"/>
  </w:num>
  <w:num w:numId="10">
    <w:abstractNumId w:val="13"/>
  </w:num>
  <w:num w:numId="11">
    <w:abstractNumId w:val="17"/>
  </w:num>
  <w:num w:numId="12">
    <w:abstractNumId w:val="18"/>
  </w:num>
  <w:num w:numId="13">
    <w:abstractNumId w:val="19"/>
  </w:num>
  <w:num w:numId="14">
    <w:abstractNumId w:val="24"/>
  </w:num>
  <w:num w:numId="15">
    <w:abstractNumId w:val="7"/>
  </w:num>
  <w:num w:numId="16">
    <w:abstractNumId w:val="12"/>
  </w:num>
  <w:num w:numId="17">
    <w:abstractNumId w:val="3"/>
  </w:num>
  <w:num w:numId="18">
    <w:abstractNumId w:val="31"/>
  </w:num>
  <w:num w:numId="19">
    <w:abstractNumId w:val="0"/>
  </w:num>
  <w:num w:numId="20">
    <w:abstractNumId w:val="32"/>
  </w:num>
  <w:num w:numId="21">
    <w:abstractNumId w:val="11"/>
  </w:num>
  <w:num w:numId="22">
    <w:abstractNumId w:val="25"/>
  </w:num>
  <w:num w:numId="23">
    <w:abstractNumId w:val="33"/>
  </w:num>
  <w:num w:numId="24">
    <w:abstractNumId w:val="2"/>
  </w:num>
  <w:num w:numId="25">
    <w:abstractNumId w:val="5"/>
  </w:num>
  <w:num w:numId="26">
    <w:abstractNumId w:val="14"/>
  </w:num>
  <w:num w:numId="27">
    <w:abstractNumId w:val="16"/>
  </w:num>
  <w:num w:numId="28">
    <w:abstractNumId w:val="1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59"/>
    <w:rsid w:val="00002BD0"/>
    <w:rsid w:val="00002CE9"/>
    <w:rsid w:val="00014B41"/>
    <w:rsid w:val="00023B2D"/>
    <w:rsid w:val="0002400E"/>
    <w:rsid w:val="0002417F"/>
    <w:rsid w:val="000344BC"/>
    <w:rsid w:val="00036497"/>
    <w:rsid w:val="00041403"/>
    <w:rsid w:val="0004489E"/>
    <w:rsid w:val="00051150"/>
    <w:rsid w:val="00057F10"/>
    <w:rsid w:val="00060592"/>
    <w:rsid w:val="00061F69"/>
    <w:rsid w:val="0006737E"/>
    <w:rsid w:val="00071FE4"/>
    <w:rsid w:val="00075B68"/>
    <w:rsid w:val="00082E76"/>
    <w:rsid w:val="00095C4A"/>
    <w:rsid w:val="000A360A"/>
    <w:rsid w:val="000A4861"/>
    <w:rsid w:val="000A7DD8"/>
    <w:rsid w:val="000B14C0"/>
    <w:rsid w:val="000B52D7"/>
    <w:rsid w:val="000B7460"/>
    <w:rsid w:val="000C0189"/>
    <w:rsid w:val="000C6A86"/>
    <w:rsid w:val="000C783A"/>
    <w:rsid w:val="000D21F8"/>
    <w:rsid w:val="000D2E88"/>
    <w:rsid w:val="000D3B6C"/>
    <w:rsid w:val="000E0A20"/>
    <w:rsid w:val="000E1026"/>
    <w:rsid w:val="000E6FB9"/>
    <w:rsid w:val="00103544"/>
    <w:rsid w:val="001045AC"/>
    <w:rsid w:val="001079EC"/>
    <w:rsid w:val="00120E39"/>
    <w:rsid w:val="00132505"/>
    <w:rsid w:val="0013270E"/>
    <w:rsid w:val="00145C35"/>
    <w:rsid w:val="00154DFF"/>
    <w:rsid w:val="00157970"/>
    <w:rsid w:val="0016068E"/>
    <w:rsid w:val="001612AF"/>
    <w:rsid w:val="00185B37"/>
    <w:rsid w:val="001A5718"/>
    <w:rsid w:val="001A6B54"/>
    <w:rsid w:val="001B06EF"/>
    <w:rsid w:val="001C0887"/>
    <w:rsid w:val="001D06C5"/>
    <w:rsid w:val="001D0AA9"/>
    <w:rsid w:val="001D1577"/>
    <w:rsid w:val="001D2B63"/>
    <w:rsid w:val="001E0691"/>
    <w:rsid w:val="001E1C5E"/>
    <w:rsid w:val="001E4728"/>
    <w:rsid w:val="001E4DBA"/>
    <w:rsid w:val="001F2BD6"/>
    <w:rsid w:val="001F5F58"/>
    <w:rsid w:val="002000BC"/>
    <w:rsid w:val="0020438E"/>
    <w:rsid w:val="002059CF"/>
    <w:rsid w:val="00205DC4"/>
    <w:rsid w:val="0022634F"/>
    <w:rsid w:val="002344B5"/>
    <w:rsid w:val="002401D9"/>
    <w:rsid w:val="0024386F"/>
    <w:rsid w:val="00243ADE"/>
    <w:rsid w:val="00246CC7"/>
    <w:rsid w:val="002542D4"/>
    <w:rsid w:val="002561CF"/>
    <w:rsid w:val="00263218"/>
    <w:rsid w:val="00273D73"/>
    <w:rsid w:val="002764F2"/>
    <w:rsid w:val="002815F8"/>
    <w:rsid w:val="00284FD4"/>
    <w:rsid w:val="00290CA4"/>
    <w:rsid w:val="00290DC9"/>
    <w:rsid w:val="0029785F"/>
    <w:rsid w:val="002A3BA8"/>
    <w:rsid w:val="002B33AB"/>
    <w:rsid w:val="002C08F7"/>
    <w:rsid w:val="002C11A5"/>
    <w:rsid w:val="002C3BAA"/>
    <w:rsid w:val="002C4D77"/>
    <w:rsid w:val="002E17FD"/>
    <w:rsid w:val="002E6921"/>
    <w:rsid w:val="002F3909"/>
    <w:rsid w:val="0030363F"/>
    <w:rsid w:val="00307D29"/>
    <w:rsid w:val="00310CA3"/>
    <w:rsid w:val="003149F1"/>
    <w:rsid w:val="00314A35"/>
    <w:rsid w:val="0031619F"/>
    <w:rsid w:val="003169BC"/>
    <w:rsid w:val="00317037"/>
    <w:rsid w:val="00320848"/>
    <w:rsid w:val="00323890"/>
    <w:rsid w:val="00340D87"/>
    <w:rsid w:val="0034213A"/>
    <w:rsid w:val="00350BB0"/>
    <w:rsid w:val="00350F84"/>
    <w:rsid w:val="00373848"/>
    <w:rsid w:val="00380560"/>
    <w:rsid w:val="00381DB7"/>
    <w:rsid w:val="00383044"/>
    <w:rsid w:val="00384A70"/>
    <w:rsid w:val="00387AA5"/>
    <w:rsid w:val="00395EE5"/>
    <w:rsid w:val="003960B6"/>
    <w:rsid w:val="003B05F8"/>
    <w:rsid w:val="003B43D3"/>
    <w:rsid w:val="003B4CDA"/>
    <w:rsid w:val="003B56B6"/>
    <w:rsid w:val="003B57EA"/>
    <w:rsid w:val="003B5CF7"/>
    <w:rsid w:val="003B779E"/>
    <w:rsid w:val="003C0AA4"/>
    <w:rsid w:val="003C162D"/>
    <w:rsid w:val="003C5A30"/>
    <w:rsid w:val="003D07B1"/>
    <w:rsid w:val="003D23C2"/>
    <w:rsid w:val="003E169A"/>
    <w:rsid w:val="003E1F24"/>
    <w:rsid w:val="003E26EB"/>
    <w:rsid w:val="003E61DA"/>
    <w:rsid w:val="003F016E"/>
    <w:rsid w:val="003F0EC0"/>
    <w:rsid w:val="004016C9"/>
    <w:rsid w:val="00411DD9"/>
    <w:rsid w:val="004135C5"/>
    <w:rsid w:val="0041706B"/>
    <w:rsid w:val="00421E42"/>
    <w:rsid w:val="004304E6"/>
    <w:rsid w:val="00441B79"/>
    <w:rsid w:val="00443182"/>
    <w:rsid w:val="00445178"/>
    <w:rsid w:val="00450906"/>
    <w:rsid w:val="004511F4"/>
    <w:rsid w:val="00463164"/>
    <w:rsid w:val="00464E7D"/>
    <w:rsid w:val="00470164"/>
    <w:rsid w:val="004727B6"/>
    <w:rsid w:val="004820FE"/>
    <w:rsid w:val="004879EE"/>
    <w:rsid w:val="00490056"/>
    <w:rsid w:val="00495708"/>
    <w:rsid w:val="004A6FB1"/>
    <w:rsid w:val="004B399C"/>
    <w:rsid w:val="004B5040"/>
    <w:rsid w:val="004C063D"/>
    <w:rsid w:val="004C0BDC"/>
    <w:rsid w:val="004C3468"/>
    <w:rsid w:val="004C3AC2"/>
    <w:rsid w:val="004C4563"/>
    <w:rsid w:val="004C7E04"/>
    <w:rsid w:val="004D0F73"/>
    <w:rsid w:val="004D5EA2"/>
    <w:rsid w:val="004E14DF"/>
    <w:rsid w:val="004F1027"/>
    <w:rsid w:val="004F3182"/>
    <w:rsid w:val="004F4987"/>
    <w:rsid w:val="00512C69"/>
    <w:rsid w:val="00513F70"/>
    <w:rsid w:val="005176BA"/>
    <w:rsid w:val="00517868"/>
    <w:rsid w:val="005276D8"/>
    <w:rsid w:val="00541884"/>
    <w:rsid w:val="005419D9"/>
    <w:rsid w:val="00541BA0"/>
    <w:rsid w:val="005540B2"/>
    <w:rsid w:val="005543DD"/>
    <w:rsid w:val="00562338"/>
    <w:rsid w:val="005629A4"/>
    <w:rsid w:val="00574E54"/>
    <w:rsid w:val="00575863"/>
    <w:rsid w:val="00587ED1"/>
    <w:rsid w:val="005A0636"/>
    <w:rsid w:val="005B2D8B"/>
    <w:rsid w:val="005E1F78"/>
    <w:rsid w:val="005E40C3"/>
    <w:rsid w:val="005E440D"/>
    <w:rsid w:val="005F10B8"/>
    <w:rsid w:val="005F29FE"/>
    <w:rsid w:val="006037FE"/>
    <w:rsid w:val="00606854"/>
    <w:rsid w:val="00613AD9"/>
    <w:rsid w:val="00616654"/>
    <w:rsid w:val="006225AB"/>
    <w:rsid w:val="00630380"/>
    <w:rsid w:val="00630724"/>
    <w:rsid w:val="00633409"/>
    <w:rsid w:val="00637FF7"/>
    <w:rsid w:val="00640DB6"/>
    <w:rsid w:val="00650887"/>
    <w:rsid w:val="00655BDC"/>
    <w:rsid w:val="00661AC1"/>
    <w:rsid w:val="006629AA"/>
    <w:rsid w:val="0066639E"/>
    <w:rsid w:val="006666F3"/>
    <w:rsid w:val="006701F4"/>
    <w:rsid w:val="00686ECA"/>
    <w:rsid w:val="00687DCC"/>
    <w:rsid w:val="00687EA4"/>
    <w:rsid w:val="006975B6"/>
    <w:rsid w:val="006A766F"/>
    <w:rsid w:val="006A79E4"/>
    <w:rsid w:val="006B21A8"/>
    <w:rsid w:val="006B59A9"/>
    <w:rsid w:val="006C298F"/>
    <w:rsid w:val="006C40F9"/>
    <w:rsid w:val="006C4F7C"/>
    <w:rsid w:val="006C53CD"/>
    <w:rsid w:val="006D03B1"/>
    <w:rsid w:val="006D4A9D"/>
    <w:rsid w:val="006D7930"/>
    <w:rsid w:val="006F0F04"/>
    <w:rsid w:val="006F5A19"/>
    <w:rsid w:val="0070451F"/>
    <w:rsid w:val="00706C3D"/>
    <w:rsid w:val="00707257"/>
    <w:rsid w:val="00714627"/>
    <w:rsid w:val="0071602C"/>
    <w:rsid w:val="00720677"/>
    <w:rsid w:val="0072147A"/>
    <w:rsid w:val="00721ADF"/>
    <w:rsid w:val="0073531C"/>
    <w:rsid w:val="00742EFB"/>
    <w:rsid w:val="00746C94"/>
    <w:rsid w:val="007531A4"/>
    <w:rsid w:val="0075394B"/>
    <w:rsid w:val="00755FB2"/>
    <w:rsid w:val="0075702B"/>
    <w:rsid w:val="00760E8D"/>
    <w:rsid w:val="00765EE2"/>
    <w:rsid w:val="00770C20"/>
    <w:rsid w:val="0077327F"/>
    <w:rsid w:val="007768C9"/>
    <w:rsid w:val="007801B1"/>
    <w:rsid w:val="0078774E"/>
    <w:rsid w:val="00794F02"/>
    <w:rsid w:val="007A50CE"/>
    <w:rsid w:val="007A6BC3"/>
    <w:rsid w:val="007A6C12"/>
    <w:rsid w:val="007B0B18"/>
    <w:rsid w:val="007C128E"/>
    <w:rsid w:val="007C35E0"/>
    <w:rsid w:val="007C3E8E"/>
    <w:rsid w:val="007C7456"/>
    <w:rsid w:val="007D054A"/>
    <w:rsid w:val="007D5BF4"/>
    <w:rsid w:val="007D7E2F"/>
    <w:rsid w:val="007E3C30"/>
    <w:rsid w:val="007E5A00"/>
    <w:rsid w:val="007F43EA"/>
    <w:rsid w:val="00803DBA"/>
    <w:rsid w:val="00807503"/>
    <w:rsid w:val="0080758A"/>
    <w:rsid w:val="00807C60"/>
    <w:rsid w:val="008132E3"/>
    <w:rsid w:val="00836205"/>
    <w:rsid w:val="00836E9E"/>
    <w:rsid w:val="00841CA9"/>
    <w:rsid w:val="00845B1B"/>
    <w:rsid w:val="00846BF8"/>
    <w:rsid w:val="00850606"/>
    <w:rsid w:val="00851CB6"/>
    <w:rsid w:val="0085248A"/>
    <w:rsid w:val="00852B3C"/>
    <w:rsid w:val="00876BB5"/>
    <w:rsid w:val="00880659"/>
    <w:rsid w:val="00882B8B"/>
    <w:rsid w:val="008A02A5"/>
    <w:rsid w:val="008A2A07"/>
    <w:rsid w:val="008B0C05"/>
    <w:rsid w:val="008C7CAC"/>
    <w:rsid w:val="008E5F74"/>
    <w:rsid w:val="008F0240"/>
    <w:rsid w:val="008F7CF7"/>
    <w:rsid w:val="00901352"/>
    <w:rsid w:val="009141C0"/>
    <w:rsid w:val="00922E99"/>
    <w:rsid w:val="0092455C"/>
    <w:rsid w:val="00924981"/>
    <w:rsid w:val="00927399"/>
    <w:rsid w:val="00941F28"/>
    <w:rsid w:val="009432AB"/>
    <w:rsid w:val="0094531E"/>
    <w:rsid w:val="00945337"/>
    <w:rsid w:val="00955376"/>
    <w:rsid w:val="00956448"/>
    <w:rsid w:val="009621E2"/>
    <w:rsid w:val="009712D1"/>
    <w:rsid w:val="00974E2C"/>
    <w:rsid w:val="00975B23"/>
    <w:rsid w:val="00976B32"/>
    <w:rsid w:val="00983B5B"/>
    <w:rsid w:val="00985B30"/>
    <w:rsid w:val="00987ADD"/>
    <w:rsid w:val="009A36EE"/>
    <w:rsid w:val="009B38DF"/>
    <w:rsid w:val="009D3DB7"/>
    <w:rsid w:val="009D440A"/>
    <w:rsid w:val="009D46CC"/>
    <w:rsid w:val="009F277D"/>
    <w:rsid w:val="009F4A5B"/>
    <w:rsid w:val="009F6329"/>
    <w:rsid w:val="00A02F6F"/>
    <w:rsid w:val="00A11689"/>
    <w:rsid w:val="00A13742"/>
    <w:rsid w:val="00A1398A"/>
    <w:rsid w:val="00A14D42"/>
    <w:rsid w:val="00A21928"/>
    <w:rsid w:val="00A2560C"/>
    <w:rsid w:val="00A340F9"/>
    <w:rsid w:val="00A37BE3"/>
    <w:rsid w:val="00A438CF"/>
    <w:rsid w:val="00A5074B"/>
    <w:rsid w:val="00A734ED"/>
    <w:rsid w:val="00A85188"/>
    <w:rsid w:val="00A8591A"/>
    <w:rsid w:val="00A86FFC"/>
    <w:rsid w:val="00A96FC9"/>
    <w:rsid w:val="00AB0535"/>
    <w:rsid w:val="00AC14B4"/>
    <w:rsid w:val="00AD1B76"/>
    <w:rsid w:val="00AD2307"/>
    <w:rsid w:val="00AD2992"/>
    <w:rsid w:val="00AE0273"/>
    <w:rsid w:val="00AE21DB"/>
    <w:rsid w:val="00AF11D8"/>
    <w:rsid w:val="00AF2606"/>
    <w:rsid w:val="00AF6B13"/>
    <w:rsid w:val="00B145FA"/>
    <w:rsid w:val="00B20AF6"/>
    <w:rsid w:val="00B32DC9"/>
    <w:rsid w:val="00B40A9D"/>
    <w:rsid w:val="00B45E11"/>
    <w:rsid w:val="00B45F89"/>
    <w:rsid w:val="00B5289F"/>
    <w:rsid w:val="00B723E1"/>
    <w:rsid w:val="00B747EB"/>
    <w:rsid w:val="00B7676C"/>
    <w:rsid w:val="00B768E2"/>
    <w:rsid w:val="00B80229"/>
    <w:rsid w:val="00B83C1B"/>
    <w:rsid w:val="00B96FF1"/>
    <w:rsid w:val="00BA0751"/>
    <w:rsid w:val="00BA211C"/>
    <w:rsid w:val="00BA2F9C"/>
    <w:rsid w:val="00BA3014"/>
    <w:rsid w:val="00BB4A92"/>
    <w:rsid w:val="00BB6228"/>
    <w:rsid w:val="00BC238C"/>
    <w:rsid w:val="00BC7B51"/>
    <w:rsid w:val="00BD1020"/>
    <w:rsid w:val="00BD5E49"/>
    <w:rsid w:val="00BD6664"/>
    <w:rsid w:val="00BD6D52"/>
    <w:rsid w:val="00BE04B8"/>
    <w:rsid w:val="00BE35A2"/>
    <w:rsid w:val="00BF0C74"/>
    <w:rsid w:val="00C001EE"/>
    <w:rsid w:val="00C064AE"/>
    <w:rsid w:val="00C066E3"/>
    <w:rsid w:val="00C13396"/>
    <w:rsid w:val="00C17CFE"/>
    <w:rsid w:val="00C21512"/>
    <w:rsid w:val="00C22514"/>
    <w:rsid w:val="00C25326"/>
    <w:rsid w:val="00C270C5"/>
    <w:rsid w:val="00C339B5"/>
    <w:rsid w:val="00C3501C"/>
    <w:rsid w:val="00C37225"/>
    <w:rsid w:val="00C45C56"/>
    <w:rsid w:val="00C470CB"/>
    <w:rsid w:val="00C518D0"/>
    <w:rsid w:val="00C55301"/>
    <w:rsid w:val="00C56601"/>
    <w:rsid w:val="00C60A7A"/>
    <w:rsid w:val="00C611D4"/>
    <w:rsid w:val="00C62EAE"/>
    <w:rsid w:val="00C6538F"/>
    <w:rsid w:val="00C6712B"/>
    <w:rsid w:val="00C7093B"/>
    <w:rsid w:val="00C77402"/>
    <w:rsid w:val="00C82C5F"/>
    <w:rsid w:val="00C95594"/>
    <w:rsid w:val="00CA07C1"/>
    <w:rsid w:val="00CB16E4"/>
    <w:rsid w:val="00CB2312"/>
    <w:rsid w:val="00CB672D"/>
    <w:rsid w:val="00CC0EC2"/>
    <w:rsid w:val="00CC47FA"/>
    <w:rsid w:val="00CD2619"/>
    <w:rsid w:val="00CD4C0D"/>
    <w:rsid w:val="00CE6962"/>
    <w:rsid w:val="00CF2EA9"/>
    <w:rsid w:val="00CF2F3A"/>
    <w:rsid w:val="00CF6539"/>
    <w:rsid w:val="00CF667A"/>
    <w:rsid w:val="00D17828"/>
    <w:rsid w:val="00D334A9"/>
    <w:rsid w:val="00D3375A"/>
    <w:rsid w:val="00D36D53"/>
    <w:rsid w:val="00D41F9B"/>
    <w:rsid w:val="00D45269"/>
    <w:rsid w:val="00D46113"/>
    <w:rsid w:val="00D53160"/>
    <w:rsid w:val="00D533AA"/>
    <w:rsid w:val="00D53E0C"/>
    <w:rsid w:val="00D54A9C"/>
    <w:rsid w:val="00D605AB"/>
    <w:rsid w:val="00D658C6"/>
    <w:rsid w:val="00D67899"/>
    <w:rsid w:val="00D77972"/>
    <w:rsid w:val="00D81535"/>
    <w:rsid w:val="00D83412"/>
    <w:rsid w:val="00D8452E"/>
    <w:rsid w:val="00D9027F"/>
    <w:rsid w:val="00D91D2D"/>
    <w:rsid w:val="00D94728"/>
    <w:rsid w:val="00DA68AE"/>
    <w:rsid w:val="00DB14B0"/>
    <w:rsid w:val="00DD52E4"/>
    <w:rsid w:val="00DD7B20"/>
    <w:rsid w:val="00DE595D"/>
    <w:rsid w:val="00DF2B39"/>
    <w:rsid w:val="00DF3FDF"/>
    <w:rsid w:val="00E009E5"/>
    <w:rsid w:val="00E0323A"/>
    <w:rsid w:val="00E04AAD"/>
    <w:rsid w:val="00E17441"/>
    <w:rsid w:val="00E22482"/>
    <w:rsid w:val="00E2447F"/>
    <w:rsid w:val="00E266B7"/>
    <w:rsid w:val="00E30B24"/>
    <w:rsid w:val="00E35A8A"/>
    <w:rsid w:val="00E37B27"/>
    <w:rsid w:val="00E41755"/>
    <w:rsid w:val="00E43539"/>
    <w:rsid w:val="00E53FF5"/>
    <w:rsid w:val="00E570EE"/>
    <w:rsid w:val="00E60D0C"/>
    <w:rsid w:val="00E64524"/>
    <w:rsid w:val="00E678DD"/>
    <w:rsid w:val="00E72AEB"/>
    <w:rsid w:val="00E76CE6"/>
    <w:rsid w:val="00E812A7"/>
    <w:rsid w:val="00E93D94"/>
    <w:rsid w:val="00EA2821"/>
    <w:rsid w:val="00EA6584"/>
    <w:rsid w:val="00EB2557"/>
    <w:rsid w:val="00EB541F"/>
    <w:rsid w:val="00EC5971"/>
    <w:rsid w:val="00EC7521"/>
    <w:rsid w:val="00ED01A3"/>
    <w:rsid w:val="00F104F4"/>
    <w:rsid w:val="00F17008"/>
    <w:rsid w:val="00F24037"/>
    <w:rsid w:val="00F25B79"/>
    <w:rsid w:val="00F27FFC"/>
    <w:rsid w:val="00F315FC"/>
    <w:rsid w:val="00F33E04"/>
    <w:rsid w:val="00F353FC"/>
    <w:rsid w:val="00F4050B"/>
    <w:rsid w:val="00F4485A"/>
    <w:rsid w:val="00F510AD"/>
    <w:rsid w:val="00F54A04"/>
    <w:rsid w:val="00F64B7B"/>
    <w:rsid w:val="00F73650"/>
    <w:rsid w:val="00F73BBA"/>
    <w:rsid w:val="00F80616"/>
    <w:rsid w:val="00F82CD7"/>
    <w:rsid w:val="00F83DA0"/>
    <w:rsid w:val="00F904D0"/>
    <w:rsid w:val="00F9150C"/>
    <w:rsid w:val="00F9375A"/>
    <w:rsid w:val="00FA4C04"/>
    <w:rsid w:val="00FB663E"/>
    <w:rsid w:val="00FC1084"/>
    <w:rsid w:val="00FC7E29"/>
    <w:rsid w:val="00FD00D9"/>
    <w:rsid w:val="00FD02D7"/>
    <w:rsid w:val="00FD2277"/>
    <w:rsid w:val="00FD59DB"/>
    <w:rsid w:val="00FE077B"/>
    <w:rsid w:val="00FE38E9"/>
    <w:rsid w:val="00FF3758"/>
    <w:rsid w:val="00FF5656"/>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976">
      <w:bodyDiv w:val="1"/>
      <w:marLeft w:val="0"/>
      <w:marRight w:val="0"/>
      <w:marTop w:val="0"/>
      <w:marBottom w:val="0"/>
      <w:divBdr>
        <w:top w:val="none" w:sz="0" w:space="0" w:color="auto"/>
        <w:left w:val="none" w:sz="0" w:space="0" w:color="auto"/>
        <w:bottom w:val="none" w:sz="0" w:space="0" w:color="auto"/>
        <w:right w:val="none" w:sz="0" w:space="0" w:color="auto"/>
      </w:divBdr>
    </w:div>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001741575">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 w:id="21467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8EF3-1F38-4082-B22B-EA62AD4C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3505</Words>
  <Characters>19979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Justi</cp:lastModifiedBy>
  <cp:revision>17</cp:revision>
  <cp:lastPrinted>2020-12-19T22:40:00Z</cp:lastPrinted>
  <dcterms:created xsi:type="dcterms:W3CDTF">2020-12-20T17:45:00Z</dcterms:created>
  <dcterms:modified xsi:type="dcterms:W3CDTF">2020-12-21T09:05:00Z</dcterms:modified>
</cp:coreProperties>
</file>