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F257A" w14:textId="77777777" w:rsidR="00C76EB5" w:rsidRPr="00CA17AD" w:rsidRDefault="00C76EB5" w:rsidP="00C76EB5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UMOWA………….</w:t>
      </w:r>
    </w:p>
    <w:p w14:paraId="1A1D5EC9" w14:textId="77777777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zawarta w dniu … . … . ………. r., w Warszawie </w:t>
      </w:r>
    </w:p>
    <w:p w14:paraId="73CA17F7" w14:textId="77777777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pomiędzy:</w:t>
      </w:r>
    </w:p>
    <w:p w14:paraId="2B06527F" w14:textId="77777777" w:rsidR="00C76EB5" w:rsidRPr="00CA17AD" w:rsidRDefault="00C76EB5" w:rsidP="002A109D">
      <w:pPr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Uniwersyteckim Centrum Klinicznym Warszawskiego Uniwersytetu Medycznego </w:t>
      </w:r>
      <w:r w:rsidR="00CB75D1" w:rsidRPr="00CA17AD">
        <w:rPr>
          <w:rFonts w:ascii="Calibri Light" w:hAnsi="Calibri Light"/>
          <w:sz w:val="24"/>
          <w:szCs w:val="24"/>
        </w:rPr>
        <w:t xml:space="preserve">ul. Banacha 1a, </w:t>
      </w:r>
      <w:r w:rsidR="00CA17AD">
        <w:rPr>
          <w:rFonts w:ascii="Calibri Light" w:hAnsi="Calibri Light"/>
          <w:sz w:val="24"/>
          <w:szCs w:val="24"/>
        </w:rPr>
        <w:t>…………….</w:t>
      </w:r>
    </w:p>
    <w:p w14:paraId="2C979E0A" w14:textId="77777777" w:rsidR="00C76EB5" w:rsidRPr="00CA17AD" w:rsidRDefault="00CB75D1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zwanym dalej Zamawiającym, reprezentowanym przez</w:t>
      </w:r>
      <w:r w:rsidR="00C76EB5" w:rsidRPr="00CA17AD">
        <w:rPr>
          <w:rFonts w:ascii="Calibri Light" w:hAnsi="Calibri Light"/>
          <w:sz w:val="24"/>
          <w:szCs w:val="24"/>
        </w:rPr>
        <w:t>:</w:t>
      </w:r>
    </w:p>
    <w:p w14:paraId="4F96BF8C" w14:textId="77777777" w:rsidR="00C76EB5" w:rsidRPr="00CA17AD" w:rsidRDefault="007E351E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……………………………………… - Dyrektora</w:t>
      </w:r>
    </w:p>
    <w:p w14:paraId="653F367F" w14:textId="77777777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a: …………………………………………………………………………………….….…….,</w:t>
      </w:r>
    </w:p>
    <w:p w14:paraId="451AA1C5" w14:textId="77777777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NIP: ………….………..., REGON: ………..…………..,</w:t>
      </w:r>
    </w:p>
    <w:p w14:paraId="29BCD12B" w14:textId="77777777" w:rsidR="00C76EB5" w:rsidRPr="00CA17AD" w:rsidRDefault="00CA17AD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Zwanym dalej Wykonawcą</w:t>
      </w:r>
      <w:r w:rsidR="00C76EB5" w:rsidRPr="00CA17AD">
        <w:rPr>
          <w:rFonts w:ascii="Calibri Light" w:hAnsi="Calibri Light"/>
          <w:sz w:val="24"/>
          <w:szCs w:val="24"/>
        </w:rPr>
        <w:t xml:space="preserve">, </w:t>
      </w:r>
      <w:r w:rsidR="006D63AF">
        <w:rPr>
          <w:rFonts w:ascii="Calibri Light" w:hAnsi="Calibri Light"/>
          <w:sz w:val="24"/>
          <w:szCs w:val="24"/>
        </w:rPr>
        <w:t>reprezentowanym przez</w:t>
      </w:r>
    </w:p>
    <w:p w14:paraId="4BB126DA" w14:textId="77777777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....................................................................................................,</w:t>
      </w:r>
    </w:p>
    <w:p w14:paraId="662C56EE" w14:textId="77777777" w:rsidR="00FC5CF6" w:rsidRDefault="00C76EB5" w:rsidP="006D63AF">
      <w:pPr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 wyniku rozstrzygnięcia po</w:t>
      </w:r>
      <w:r w:rsidR="006D63AF">
        <w:rPr>
          <w:rFonts w:ascii="Calibri Light" w:hAnsi="Calibri Light"/>
          <w:sz w:val="24"/>
          <w:szCs w:val="24"/>
        </w:rPr>
        <w:t xml:space="preserve">stępowania na usługę społeczną </w:t>
      </w:r>
      <w:r w:rsidRPr="00CA17AD">
        <w:rPr>
          <w:rFonts w:ascii="Calibri Light" w:hAnsi="Calibri Light"/>
          <w:sz w:val="24"/>
          <w:szCs w:val="24"/>
        </w:rPr>
        <w:t xml:space="preserve">przeprowadzonego zgodnie z art. 138o ustawy z dnia 29 stycznia 2004 r. Prawo zamówień publicznych </w:t>
      </w:r>
      <w:r w:rsidR="00CB75D1" w:rsidRPr="00CA17AD">
        <w:rPr>
          <w:rFonts w:ascii="Calibri Light" w:hAnsi="Calibri Light"/>
          <w:sz w:val="24"/>
          <w:szCs w:val="24"/>
        </w:rPr>
        <w:t>(</w:t>
      </w:r>
      <w:r w:rsidRPr="00CA17AD">
        <w:rPr>
          <w:rFonts w:ascii="Calibri Light" w:hAnsi="Calibri Light"/>
          <w:sz w:val="24"/>
          <w:szCs w:val="24"/>
        </w:rPr>
        <w:t xml:space="preserve">Dz.U.2019.1843 </w:t>
      </w:r>
      <w:proofErr w:type="spellStart"/>
      <w:r w:rsidRPr="00CA17AD">
        <w:rPr>
          <w:rFonts w:ascii="Calibri Light" w:hAnsi="Calibri Light"/>
          <w:sz w:val="24"/>
          <w:szCs w:val="24"/>
        </w:rPr>
        <w:t>t.j</w:t>
      </w:r>
      <w:proofErr w:type="spellEnd"/>
      <w:r w:rsidRPr="00CA17AD">
        <w:rPr>
          <w:rFonts w:ascii="Calibri Light" w:hAnsi="Calibri Light"/>
          <w:sz w:val="24"/>
          <w:szCs w:val="24"/>
        </w:rPr>
        <w:t>.), zawarta została umowa następującej treści:</w:t>
      </w:r>
    </w:p>
    <w:p w14:paraId="4E0FCB37" w14:textId="77777777" w:rsidR="00C76EB5" w:rsidRPr="00CA17AD" w:rsidRDefault="00C76EB5" w:rsidP="00C76EB5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</w:t>
      </w:r>
    </w:p>
    <w:p w14:paraId="4EF3E641" w14:textId="3199B2E3" w:rsidR="001B7B6B" w:rsidRDefault="00C76EB5" w:rsidP="001B7B6B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Przedmiotem niniejszej umowy jest świadczenie przez Wykonawcę na rzecz Zamawiającego kompleksowej obsługi prawne</w:t>
      </w:r>
      <w:r w:rsidR="00AF1796">
        <w:rPr>
          <w:rFonts w:ascii="Calibri Light" w:hAnsi="Calibri Light"/>
          <w:sz w:val="24"/>
          <w:szCs w:val="24"/>
        </w:rPr>
        <w:t>j</w:t>
      </w:r>
      <w:r w:rsidRPr="00CA17AD">
        <w:rPr>
          <w:rFonts w:ascii="Calibri Light" w:hAnsi="Calibri Light"/>
          <w:sz w:val="24"/>
          <w:szCs w:val="24"/>
        </w:rPr>
        <w:t xml:space="preserve">, w pełnym zakresie związanym z jego działalnością, w tym świadczenie usług zastępstwa procesowego. Oferta Wykonawcy i </w:t>
      </w:r>
      <w:r w:rsidR="00A14EE4">
        <w:rPr>
          <w:rFonts w:ascii="Calibri Light" w:hAnsi="Calibri Light"/>
          <w:sz w:val="24"/>
          <w:szCs w:val="24"/>
        </w:rPr>
        <w:t>Opis przedmiotu zamówienia</w:t>
      </w:r>
      <w:r w:rsidRPr="00CA17AD">
        <w:rPr>
          <w:rFonts w:ascii="Calibri Light" w:hAnsi="Calibri Light"/>
          <w:sz w:val="24"/>
          <w:szCs w:val="24"/>
        </w:rPr>
        <w:t>, stanowią odpowiednio załącznik nr 1 oraz załącznik nr 2 do Um</w:t>
      </w:r>
      <w:r w:rsidR="00B954AE">
        <w:rPr>
          <w:rFonts w:ascii="Calibri Light" w:hAnsi="Calibri Light"/>
          <w:sz w:val="24"/>
          <w:szCs w:val="24"/>
        </w:rPr>
        <w:t>owy.</w:t>
      </w:r>
    </w:p>
    <w:p w14:paraId="7DD52D51" w14:textId="77777777" w:rsidR="00C76EB5" w:rsidRPr="001B7B6B" w:rsidRDefault="00C76EB5" w:rsidP="001B7B6B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B7B6B">
        <w:rPr>
          <w:rFonts w:ascii="Calibri Light" w:hAnsi="Calibri Light"/>
          <w:sz w:val="24"/>
          <w:szCs w:val="24"/>
        </w:rPr>
        <w:t>Usługi prawnicze będą realizowane następująco:</w:t>
      </w:r>
    </w:p>
    <w:p w14:paraId="7638773B" w14:textId="45F2B829" w:rsidR="00C76EB5" w:rsidRPr="00CA17AD" w:rsidRDefault="00CB75D1" w:rsidP="0015744B">
      <w:pPr>
        <w:pStyle w:val="Akapitzlist"/>
        <w:numPr>
          <w:ilvl w:val="1"/>
          <w:numId w:val="7"/>
        </w:numPr>
        <w:spacing w:after="0"/>
        <w:ind w:left="426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Wykonawca dysponował będzie </w:t>
      </w:r>
      <w:r w:rsidR="00A14EE4">
        <w:rPr>
          <w:rFonts w:ascii="Calibri Light" w:hAnsi="Calibri Light"/>
          <w:sz w:val="24"/>
          <w:szCs w:val="24"/>
        </w:rPr>
        <w:t>Z</w:t>
      </w:r>
      <w:r w:rsidR="00B57564">
        <w:rPr>
          <w:rFonts w:ascii="Calibri Light" w:hAnsi="Calibri Light"/>
          <w:sz w:val="24"/>
          <w:szCs w:val="24"/>
        </w:rPr>
        <w:t xml:space="preserve">espołem </w:t>
      </w:r>
      <w:r w:rsidR="00C76EB5" w:rsidRPr="004C6805">
        <w:rPr>
          <w:rFonts w:ascii="Calibri Light" w:hAnsi="Calibri Light"/>
          <w:sz w:val="24"/>
          <w:szCs w:val="24"/>
        </w:rPr>
        <w:t>radc</w:t>
      </w:r>
      <w:r w:rsidR="00B57564">
        <w:rPr>
          <w:rFonts w:ascii="Calibri Light" w:hAnsi="Calibri Light"/>
          <w:sz w:val="24"/>
          <w:szCs w:val="24"/>
        </w:rPr>
        <w:t>ów</w:t>
      </w:r>
      <w:r w:rsidR="00C76EB5" w:rsidRPr="004C6805">
        <w:rPr>
          <w:rFonts w:ascii="Calibri Light" w:hAnsi="Calibri Light"/>
          <w:sz w:val="24"/>
          <w:szCs w:val="24"/>
        </w:rPr>
        <w:t xml:space="preserve"> prawny</w:t>
      </w:r>
      <w:r w:rsidR="00B57564">
        <w:rPr>
          <w:rFonts w:ascii="Calibri Light" w:hAnsi="Calibri Light"/>
          <w:sz w:val="24"/>
          <w:szCs w:val="24"/>
        </w:rPr>
        <w:t>ch</w:t>
      </w:r>
      <w:r w:rsidR="00C76EB5" w:rsidRPr="00CA17AD">
        <w:rPr>
          <w:rFonts w:ascii="Calibri Light" w:hAnsi="Calibri Light"/>
          <w:sz w:val="24"/>
          <w:szCs w:val="24"/>
        </w:rPr>
        <w:t xml:space="preserve"> lub adwokat</w:t>
      </w:r>
      <w:r w:rsidR="00B57564">
        <w:rPr>
          <w:rFonts w:ascii="Calibri Light" w:hAnsi="Calibri Light"/>
          <w:sz w:val="24"/>
          <w:szCs w:val="24"/>
        </w:rPr>
        <w:t>ów</w:t>
      </w:r>
      <w:r w:rsidR="00A14EE4">
        <w:rPr>
          <w:rFonts w:ascii="Calibri Light" w:hAnsi="Calibri Light"/>
          <w:sz w:val="24"/>
          <w:szCs w:val="24"/>
        </w:rPr>
        <w:t xml:space="preserve"> (min. 6 osób)</w:t>
      </w:r>
      <w:r w:rsidR="00C76EB5" w:rsidRPr="00CA17AD">
        <w:rPr>
          <w:rFonts w:ascii="Calibri Light" w:hAnsi="Calibri Light"/>
          <w:sz w:val="24"/>
          <w:szCs w:val="24"/>
        </w:rPr>
        <w:t>, spełniającymi wymagania postawione w niniejszej umowie;</w:t>
      </w:r>
    </w:p>
    <w:p w14:paraId="6F43078B" w14:textId="286BC4AD" w:rsidR="00C76EB5" w:rsidRPr="00CA17AD" w:rsidRDefault="00C76EB5" w:rsidP="007678AE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zobowiązany jest do zapewnienia obecności w siedzibi</w:t>
      </w:r>
      <w:r w:rsidR="00CB75D1" w:rsidRPr="00CA17AD">
        <w:rPr>
          <w:rFonts w:ascii="Calibri Light" w:hAnsi="Calibri Light"/>
          <w:sz w:val="24"/>
          <w:szCs w:val="24"/>
        </w:rPr>
        <w:t xml:space="preserve">e Zamawiającego radców prawnych </w:t>
      </w:r>
      <w:r w:rsidRPr="00CA17AD">
        <w:rPr>
          <w:rFonts w:ascii="Calibri Light" w:hAnsi="Calibri Light"/>
          <w:sz w:val="24"/>
          <w:szCs w:val="24"/>
        </w:rPr>
        <w:t>lub adwokatów, w dni przypadające od ponie</w:t>
      </w:r>
      <w:r w:rsidR="00CB75D1" w:rsidRPr="00CA17AD">
        <w:rPr>
          <w:rFonts w:ascii="Calibri Light" w:hAnsi="Calibri Light"/>
          <w:sz w:val="24"/>
          <w:szCs w:val="24"/>
        </w:rPr>
        <w:t xml:space="preserve">działku do piątku (z </w:t>
      </w:r>
      <w:r w:rsidRPr="00CA17AD">
        <w:rPr>
          <w:rFonts w:ascii="Calibri Light" w:hAnsi="Calibri Light"/>
          <w:sz w:val="24"/>
          <w:szCs w:val="24"/>
        </w:rPr>
        <w:t>wyjątkiem świąt i dni ustawowo wolnych od pracy)</w:t>
      </w:r>
      <w:r w:rsidR="00FC5CF6">
        <w:rPr>
          <w:rFonts w:ascii="Calibri Light" w:hAnsi="Calibri Light"/>
          <w:sz w:val="24"/>
          <w:szCs w:val="24"/>
        </w:rPr>
        <w:t xml:space="preserve"> w godzinach </w:t>
      </w:r>
      <w:r w:rsidR="00647FF8">
        <w:rPr>
          <w:rFonts w:ascii="Calibri Light" w:hAnsi="Calibri Light"/>
          <w:sz w:val="24"/>
          <w:szCs w:val="24"/>
        </w:rPr>
        <w:t>9</w:t>
      </w:r>
      <w:r w:rsidR="00E00FC4">
        <w:rPr>
          <w:rFonts w:ascii="Calibri Light" w:hAnsi="Calibri Light"/>
          <w:sz w:val="24"/>
          <w:szCs w:val="24"/>
        </w:rPr>
        <w:t>.00</w:t>
      </w:r>
      <w:r w:rsidR="00647FF8">
        <w:rPr>
          <w:rFonts w:ascii="Calibri Light" w:hAnsi="Calibri Light"/>
          <w:sz w:val="24"/>
          <w:szCs w:val="24"/>
        </w:rPr>
        <w:t xml:space="preserve"> – 15.30</w:t>
      </w:r>
      <w:r w:rsidRPr="00CA17AD">
        <w:rPr>
          <w:rFonts w:ascii="Calibri Light" w:hAnsi="Calibri Light"/>
          <w:sz w:val="24"/>
          <w:szCs w:val="24"/>
        </w:rPr>
        <w:t xml:space="preserve">. </w:t>
      </w:r>
      <w:r w:rsidR="00CB75D1" w:rsidRPr="00CA17AD">
        <w:rPr>
          <w:rFonts w:ascii="Calibri Light" w:hAnsi="Calibri Light"/>
          <w:sz w:val="24"/>
          <w:szCs w:val="24"/>
        </w:rPr>
        <w:t xml:space="preserve">Ponadto, do dyspozycji </w:t>
      </w:r>
      <w:r w:rsidRPr="00CA17AD">
        <w:rPr>
          <w:rFonts w:ascii="Calibri Light" w:hAnsi="Calibri Light"/>
          <w:sz w:val="24"/>
          <w:szCs w:val="24"/>
        </w:rPr>
        <w:t>Zamawiającego Wykonawca winien zapewnić dodatkowo r</w:t>
      </w:r>
      <w:r w:rsidR="00CB75D1" w:rsidRPr="00CA17AD">
        <w:rPr>
          <w:rFonts w:ascii="Calibri Light" w:hAnsi="Calibri Light"/>
          <w:sz w:val="24"/>
          <w:szCs w:val="24"/>
        </w:rPr>
        <w:t xml:space="preserve">adców prawnych lub adwokatów do </w:t>
      </w:r>
      <w:r w:rsidRPr="00CA17AD">
        <w:rPr>
          <w:rFonts w:ascii="Calibri Light" w:hAnsi="Calibri Light"/>
          <w:sz w:val="24"/>
          <w:szCs w:val="24"/>
        </w:rPr>
        <w:t>reprezentacji interesów Zamawiającego, w szczególnoś</w:t>
      </w:r>
      <w:r w:rsidR="00CB75D1" w:rsidRPr="00CA17AD">
        <w:rPr>
          <w:rFonts w:ascii="Calibri Light" w:hAnsi="Calibri Light"/>
          <w:sz w:val="24"/>
          <w:szCs w:val="24"/>
        </w:rPr>
        <w:t xml:space="preserve">ci </w:t>
      </w:r>
      <w:r w:rsidRPr="00CA17AD">
        <w:rPr>
          <w:rFonts w:ascii="Calibri Light" w:hAnsi="Calibri Light"/>
          <w:sz w:val="24"/>
          <w:szCs w:val="24"/>
        </w:rPr>
        <w:t>przed or</w:t>
      </w:r>
      <w:r w:rsidR="00CB75D1" w:rsidRPr="00CA17AD">
        <w:rPr>
          <w:rFonts w:ascii="Calibri Light" w:hAnsi="Calibri Light"/>
          <w:sz w:val="24"/>
          <w:szCs w:val="24"/>
        </w:rPr>
        <w:t xml:space="preserve">ganami wymiaru sprawiedliwości, </w:t>
      </w:r>
      <w:r w:rsidRPr="00CA17AD">
        <w:rPr>
          <w:rFonts w:ascii="Calibri Light" w:hAnsi="Calibri Light"/>
          <w:sz w:val="24"/>
          <w:szCs w:val="24"/>
        </w:rPr>
        <w:t>organami administracji publicznej czy Wojewódzką Komisją ds. Orzekania o Zdarzeniach Medycznych;</w:t>
      </w:r>
    </w:p>
    <w:p w14:paraId="79855C19" w14:textId="77777777" w:rsidR="00954530" w:rsidRDefault="00C76EB5" w:rsidP="00D73464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954530">
        <w:rPr>
          <w:rFonts w:ascii="Calibri Light" w:hAnsi="Calibri Light"/>
          <w:sz w:val="24"/>
          <w:szCs w:val="24"/>
        </w:rPr>
        <w:t>oprócz osobistych dyżurów obsługa prawna będzie także reali</w:t>
      </w:r>
      <w:r w:rsidR="00CB75D1" w:rsidRPr="00954530">
        <w:rPr>
          <w:rFonts w:ascii="Calibri Light" w:hAnsi="Calibri Light"/>
          <w:sz w:val="24"/>
          <w:szCs w:val="24"/>
        </w:rPr>
        <w:t xml:space="preserve">zowana drogą elektroniczną oraz </w:t>
      </w:r>
      <w:r w:rsidRPr="00954530">
        <w:rPr>
          <w:rFonts w:ascii="Calibri Light" w:hAnsi="Calibri Light"/>
          <w:sz w:val="24"/>
          <w:szCs w:val="24"/>
        </w:rPr>
        <w:t>telefonicznie. Udzielanie konsultacji i porad prawnych telefonicznie lub d</w:t>
      </w:r>
      <w:r w:rsidR="00CB75D1" w:rsidRPr="00954530">
        <w:rPr>
          <w:rFonts w:ascii="Calibri Light" w:hAnsi="Calibri Light"/>
          <w:sz w:val="24"/>
          <w:szCs w:val="24"/>
        </w:rPr>
        <w:t>rogą elektroniczną</w:t>
      </w:r>
      <w:r w:rsidR="008B620B">
        <w:rPr>
          <w:rFonts w:ascii="Calibri Light" w:hAnsi="Calibri Light"/>
          <w:sz w:val="24"/>
          <w:szCs w:val="24"/>
        </w:rPr>
        <w:t xml:space="preserve"> w wyżej wskazanych godzinach dyżurów</w:t>
      </w:r>
      <w:r w:rsidR="001B7B6B" w:rsidRPr="00954530">
        <w:rPr>
          <w:rFonts w:ascii="Calibri Light" w:hAnsi="Calibri Light"/>
          <w:sz w:val="24"/>
          <w:szCs w:val="24"/>
        </w:rPr>
        <w:t>.</w:t>
      </w:r>
    </w:p>
    <w:p w14:paraId="0C2B2DFC" w14:textId="6B447722" w:rsidR="00C76EB5" w:rsidRPr="00954530" w:rsidRDefault="00C76EB5" w:rsidP="00D73464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954530">
        <w:rPr>
          <w:rFonts w:ascii="Calibri Light" w:hAnsi="Calibri Light"/>
          <w:sz w:val="24"/>
          <w:szCs w:val="24"/>
        </w:rPr>
        <w:t>Zamawiający zastrzega sobie prawo do zmiany formy i godzin dy</w:t>
      </w:r>
      <w:r w:rsidR="00CB75D1" w:rsidRPr="00954530">
        <w:rPr>
          <w:rFonts w:ascii="Calibri Light" w:hAnsi="Calibri Light"/>
          <w:sz w:val="24"/>
          <w:szCs w:val="24"/>
        </w:rPr>
        <w:t xml:space="preserve">żurów wynikających z grafików w </w:t>
      </w:r>
      <w:r w:rsidRPr="00954530">
        <w:rPr>
          <w:rFonts w:ascii="Calibri Light" w:hAnsi="Calibri Light"/>
          <w:sz w:val="24"/>
          <w:szCs w:val="24"/>
        </w:rPr>
        <w:t xml:space="preserve">związku z koniecznością wykonywania zleconych przez </w:t>
      </w:r>
      <w:r w:rsidR="008B620B">
        <w:rPr>
          <w:rFonts w:ascii="Calibri Light" w:hAnsi="Calibri Light"/>
          <w:sz w:val="24"/>
          <w:szCs w:val="24"/>
        </w:rPr>
        <w:t>Z</w:t>
      </w:r>
      <w:r w:rsidRPr="00954530">
        <w:rPr>
          <w:rFonts w:ascii="Calibri Light" w:hAnsi="Calibri Light"/>
          <w:sz w:val="24"/>
          <w:szCs w:val="24"/>
        </w:rPr>
        <w:t>amawi</w:t>
      </w:r>
      <w:r w:rsidR="00CB75D1" w:rsidRPr="00954530">
        <w:rPr>
          <w:rFonts w:ascii="Calibri Light" w:hAnsi="Calibri Light"/>
          <w:sz w:val="24"/>
          <w:szCs w:val="24"/>
        </w:rPr>
        <w:t xml:space="preserve">ającego czynności poza siedzibą </w:t>
      </w:r>
      <w:r w:rsidRPr="00954530">
        <w:rPr>
          <w:rFonts w:ascii="Calibri Light" w:hAnsi="Calibri Light"/>
          <w:sz w:val="24"/>
          <w:szCs w:val="24"/>
        </w:rPr>
        <w:t>Zamawiającego;</w:t>
      </w:r>
    </w:p>
    <w:p w14:paraId="6F8FDC9C" w14:textId="77777777" w:rsidR="00C76EB5" w:rsidRPr="00CA17AD" w:rsidRDefault="00C76EB5" w:rsidP="007678AE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organizacja grafiku dyżurów powinna zapewniać sprawną kontynuac</w:t>
      </w:r>
      <w:r w:rsidR="00CB75D1" w:rsidRPr="00CA17AD">
        <w:rPr>
          <w:rFonts w:ascii="Calibri Light" w:hAnsi="Calibri Light"/>
          <w:sz w:val="24"/>
          <w:szCs w:val="24"/>
        </w:rPr>
        <w:t xml:space="preserve">ję zagadnień prowadzonych przez </w:t>
      </w:r>
      <w:r w:rsidRPr="00CA17AD">
        <w:rPr>
          <w:rFonts w:ascii="Calibri Light" w:hAnsi="Calibri Light"/>
          <w:sz w:val="24"/>
          <w:szCs w:val="24"/>
        </w:rPr>
        <w:t>każdego radcę prawnego lub adwokata, w terminach określonych w niniejszej umowie;</w:t>
      </w:r>
    </w:p>
    <w:p w14:paraId="7D0F321F" w14:textId="77777777" w:rsidR="007678AE" w:rsidRPr="00CA17AD" w:rsidRDefault="00C76EB5" w:rsidP="007678AE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do bezpośredniego kontaktu z pełniącymi dyżur radcami prawnymi/adwokatami Wykonawcy</w:t>
      </w:r>
      <w:r w:rsidR="00CB75D1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uprawniony jest Kierownik każdej komórki organizacyjnej Zamawiając</w:t>
      </w:r>
      <w:r w:rsidR="00CB75D1" w:rsidRPr="00CA17AD">
        <w:rPr>
          <w:rFonts w:ascii="Calibri Light" w:hAnsi="Calibri Light"/>
          <w:sz w:val="24"/>
          <w:szCs w:val="24"/>
        </w:rPr>
        <w:t xml:space="preserve">ego lub upoważniony przez niego </w:t>
      </w:r>
      <w:r w:rsidRPr="00CA17AD">
        <w:rPr>
          <w:rFonts w:ascii="Calibri Light" w:hAnsi="Calibri Light"/>
          <w:sz w:val="24"/>
          <w:szCs w:val="24"/>
        </w:rPr>
        <w:t>pracownik;</w:t>
      </w:r>
    </w:p>
    <w:p w14:paraId="34A4F02A" w14:textId="77777777" w:rsidR="00C76EB5" w:rsidRPr="00CA17AD" w:rsidRDefault="00C76EB5" w:rsidP="0015744B">
      <w:pPr>
        <w:pStyle w:val="Akapitzlist"/>
        <w:numPr>
          <w:ilvl w:val="1"/>
          <w:numId w:val="7"/>
        </w:numPr>
        <w:spacing w:after="0"/>
        <w:ind w:left="426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zobowiązany jest prowadzić i aktualizować rejestry sp</w:t>
      </w:r>
      <w:r w:rsidR="007678AE" w:rsidRPr="00CA17AD">
        <w:rPr>
          <w:rFonts w:ascii="Calibri Light" w:hAnsi="Calibri Light"/>
          <w:sz w:val="24"/>
          <w:szCs w:val="24"/>
        </w:rPr>
        <w:t xml:space="preserve">raw związanych z obsługą prawną </w:t>
      </w:r>
      <w:r w:rsidRPr="00CA17AD">
        <w:rPr>
          <w:rFonts w:ascii="Calibri Light" w:hAnsi="Calibri Light"/>
          <w:sz w:val="24"/>
          <w:szCs w:val="24"/>
        </w:rPr>
        <w:t>oraz repetytoria spraw sądowych i administracyjnych. Rejestry p</w:t>
      </w:r>
      <w:r w:rsidR="007678AE" w:rsidRPr="00CA17AD">
        <w:rPr>
          <w:rFonts w:ascii="Calibri Light" w:hAnsi="Calibri Light"/>
          <w:sz w:val="24"/>
          <w:szCs w:val="24"/>
        </w:rPr>
        <w:t xml:space="preserve">owinny zawierać w szczególności </w:t>
      </w:r>
      <w:r w:rsidRPr="00CA17AD">
        <w:rPr>
          <w:rFonts w:ascii="Calibri Light" w:hAnsi="Calibri Light"/>
          <w:sz w:val="24"/>
          <w:szCs w:val="24"/>
        </w:rPr>
        <w:lastRenderedPageBreak/>
        <w:t xml:space="preserve">informacje o terminie otrzymania sprawy oraz sposobie i terminie </w:t>
      </w:r>
      <w:r w:rsidR="007678AE" w:rsidRPr="00CA17AD">
        <w:rPr>
          <w:rFonts w:ascii="Calibri Light" w:hAnsi="Calibri Light"/>
          <w:sz w:val="24"/>
          <w:szCs w:val="24"/>
        </w:rPr>
        <w:t xml:space="preserve">jej załatwienia. Wykonawca jest </w:t>
      </w:r>
      <w:r w:rsidRPr="00CA17AD">
        <w:rPr>
          <w:rFonts w:ascii="Calibri Light" w:hAnsi="Calibri Light"/>
          <w:sz w:val="24"/>
          <w:szCs w:val="24"/>
        </w:rPr>
        <w:t>zobowiązany zapewnić Zamawiającemu wgląd do prowadzonych rejestrów</w:t>
      </w:r>
      <w:r w:rsidR="008B620B">
        <w:rPr>
          <w:rFonts w:ascii="Calibri Light" w:hAnsi="Calibri Light"/>
          <w:sz w:val="24"/>
          <w:szCs w:val="24"/>
        </w:rPr>
        <w:t>, na każde żądanie Zamawiającego</w:t>
      </w:r>
      <w:r w:rsidRPr="00CA17AD">
        <w:rPr>
          <w:rFonts w:ascii="Calibri Light" w:hAnsi="Calibri Light"/>
          <w:sz w:val="24"/>
          <w:szCs w:val="24"/>
        </w:rPr>
        <w:t>;</w:t>
      </w:r>
    </w:p>
    <w:p w14:paraId="0E29EFE0" w14:textId="0E8D2016" w:rsidR="00B57564" w:rsidRDefault="00C76EB5" w:rsidP="00954530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przejmie protokolarnie sprawy dotychczasowej obsługi p</w:t>
      </w:r>
      <w:r w:rsidR="00CB75D1" w:rsidRPr="00CA17AD">
        <w:rPr>
          <w:rFonts w:ascii="Calibri Light" w:hAnsi="Calibri Light"/>
          <w:sz w:val="24"/>
          <w:szCs w:val="24"/>
        </w:rPr>
        <w:t xml:space="preserve">rawnej Zamawiającego w terminie </w:t>
      </w:r>
      <w:r w:rsidR="00954530">
        <w:rPr>
          <w:rFonts w:ascii="Calibri Light" w:hAnsi="Calibri Light"/>
          <w:sz w:val="24"/>
          <w:szCs w:val="24"/>
        </w:rPr>
        <w:t>3</w:t>
      </w:r>
      <w:r w:rsidRPr="00CA17AD">
        <w:rPr>
          <w:rFonts w:ascii="Calibri Light" w:hAnsi="Calibri Light"/>
          <w:sz w:val="24"/>
          <w:szCs w:val="24"/>
        </w:rPr>
        <w:t xml:space="preserve"> dni </w:t>
      </w:r>
      <w:r w:rsidR="008B620B">
        <w:rPr>
          <w:rFonts w:ascii="Calibri Light" w:hAnsi="Calibri Light"/>
          <w:sz w:val="24"/>
          <w:szCs w:val="24"/>
        </w:rPr>
        <w:t xml:space="preserve">od </w:t>
      </w:r>
      <w:r w:rsidRPr="00CA17AD">
        <w:rPr>
          <w:rFonts w:ascii="Calibri Light" w:hAnsi="Calibri Light"/>
          <w:sz w:val="24"/>
          <w:szCs w:val="24"/>
        </w:rPr>
        <w:t xml:space="preserve"> dat</w:t>
      </w:r>
      <w:r w:rsidR="008B620B">
        <w:rPr>
          <w:rFonts w:ascii="Calibri Light" w:hAnsi="Calibri Light"/>
          <w:sz w:val="24"/>
          <w:szCs w:val="24"/>
        </w:rPr>
        <w:t>y</w:t>
      </w:r>
      <w:r w:rsidRPr="00CA17AD">
        <w:rPr>
          <w:rFonts w:ascii="Calibri Light" w:hAnsi="Calibri Light"/>
          <w:sz w:val="24"/>
          <w:szCs w:val="24"/>
        </w:rPr>
        <w:t xml:space="preserve"> zawarcia umowy;</w:t>
      </w:r>
    </w:p>
    <w:p w14:paraId="6F0EC179" w14:textId="77777777" w:rsidR="00C76EB5" w:rsidRPr="002A109D" w:rsidRDefault="00C76EB5" w:rsidP="002A109D">
      <w:pPr>
        <w:pStyle w:val="Akapitzlist"/>
        <w:numPr>
          <w:ilvl w:val="1"/>
          <w:numId w:val="7"/>
        </w:numPr>
        <w:ind w:left="426" w:hanging="284"/>
        <w:jc w:val="both"/>
        <w:rPr>
          <w:rFonts w:ascii="Calibri Light" w:hAnsi="Calibri Light"/>
          <w:sz w:val="24"/>
          <w:szCs w:val="24"/>
        </w:rPr>
      </w:pPr>
      <w:r w:rsidRPr="002A109D">
        <w:rPr>
          <w:rFonts w:ascii="Calibri Light" w:hAnsi="Calibri Light"/>
          <w:sz w:val="24"/>
          <w:szCs w:val="24"/>
        </w:rPr>
        <w:t>Zamawiający zapewni pełniącym dyżur radcom prawnym/adwo</w:t>
      </w:r>
      <w:r w:rsidR="007678AE" w:rsidRPr="002A109D">
        <w:rPr>
          <w:rFonts w:ascii="Calibri Light" w:hAnsi="Calibri Light"/>
          <w:sz w:val="24"/>
          <w:szCs w:val="24"/>
        </w:rPr>
        <w:t xml:space="preserve">katom umeblowane pomieszczenie, </w:t>
      </w:r>
      <w:r w:rsidRPr="002A109D">
        <w:rPr>
          <w:rFonts w:ascii="Calibri Light" w:hAnsi="Calibri Light"/>
          <w:sz w:val="24"/>
          <w:szCs w:val="24"/>
        </w:rPr>
        <w:t xml:space="preserve">dostęp do telefonu, faxu, </w:t>
      </w:r>
      <w:r w:rsidR="001B7B6B" w:rsidRPr="002A109D">
        <w:rPr>
          <w:rFonts w:ascii="Calibri Light" w:hAnsi="Calibri Light"/>
          <w:sz w:val="24"/>
          <w:szCs w:val="24"/>
        </w:rPr>
        <w:t>drukarki</w:t>
      </w:r>
      <w:r w:rsidRPr="002A109D">
        <w:rPr>
          <w:rFonts w:ascii="Calibri Light" w:hAnsi="Calibri Light"/>
          <w:sz w:val="24"/>
          <w:szCs w:val="24"/>
        </w:rPr>
        <w:t xml:space="preserve"> i dostępem d</w:t>
      </w:r>
      <w:r w:rsidR="00CB75D1" w:rsidRPr="002A109D">
        <w:rPr>
          <w:rFonts w:ascii="Calibri Light" w:hAnsi="Calibri Light"/>
          <w:sz w:val="24"/>
          <w:szCs w:val="24"/>
        </w:rPr>
        <w:t xml:space="preserve">o </w:t>
      </w:r>
      <w:proofErr w:type="spellStart"/>
      <w:r w:rsidR="00CB75D1" w:rsidRPr="002A109D">
        <w:rPr>
          <w:rFonts w:ascii="Calibri Light" w:hAnsi="Calibri Light"/>
          <w:sz w:val="24"/>
          <w:szCs w:val="24"/>
        </w:rPr>
        <w:t>internetu</w:t>
      </w:r>
      <w:proofErr w:type="spellEnd"/>
      <w:r w:rsidR="00CB75D1" w:rsidRPr="002A109D">
        <w:rPr>
          <w:rFonts w:ascii="Calibri Light" w:hAnsi="Calibri Light"/>
          <w:sz w:val="24"/>
          <w:szCs w:val="24"/>
        </w:rPr>
        <w:t xml:space="preserve"> oraz kserokopiarkę</w:t>
      </w:r>
      <w:r w:rsidR="008B620B" w:rsidRPr="002A109D">
        <w:rPr>
          <w:rFonts w:ascii="Calibri Light" w:hAnsi="Calibri Light"/>
          <w:sz w:val="24"/>
          <w:szCs w:val="24"/>
        </w:rPr>
        <w:t xml:space="preserve"> wraz z koniecznymi materiałami eksploatacyjnymi</w:t>
      </w:r>
      <w:r w:rsidR="00CB75D1" w:rsidRPr="002A109D">
        <w:rPr>
          <w:rFonts w:ascii="Calibri Light" w:hAnsi="Calibri Light"/>
          <w:sz w:val="24"/>
          <w:szCs w:val="24"/>
        </w:rPr>
        <w:t xml:space="preserve">. </w:t>
      </w:r>
      <w:r w:rsidR="007678AE" w:rsidRPr="002A109D">
        <w:rPr>
          <w:rFonts w:ascii="Calibri Light" w:hAnsi="Calibri Light"/>
          <w:sz w:val="24"/>
          <w:szCs w:val="24"/>
        </w:rPr>
        <w:t xml:space="preserve">Wykonawca jest zobowiązany </w:t>
      </w:r>
      <w:r w:rsidRPr="002A109D">
        <w:rPr>
          <w:rFonts w:ascii="Calibri Light" w:hAnsi="Calibri Light"/>
          <w:sz w:val="24"/>
          <w:szCs w:val="24"/>
        </w:rPr>
        <w:t xml:space="preserve">zapewnić na własny koszt przenośny sprzęt komputerowy </w:t>
      </w:r>
      <w:r w:rsidR="007678AE" w:rsidRPr="002A109D">
        <w:rPr>
          <w:rFonts w:ascii="Calibri Light" w:hAnsi="Calibri Light"/>
          <w:sz w:val="24"/>
          <w:szCs w:val="24"/>
        </w:rPr>
        <w:t xml:space="preserve">z mobilnym </w:t>
      </w:r>
      <w:r w:rsidRPr="002A109D">
        <w:rPr>
          <w:rFonts w:ascii="Calibri Light" w:hAnsi="Calibri Light"/>
          <w:sz w:val="24"/>
          <w:szCs w:val="24"/>
        </w:rPr>
        <w:t>Internetem;</w:t>
      </w:r>
    </w:p>
    <w:p w14:paraId="242130DA" w14:textId="7E6F03FE" w:rsidR="009144DF" w:rsidRDefault="00C76EB5" w:rsidP="007678AE">
      <w:pPr>
        <w:pStyle w:val="Akapitzlist"/>
        <w:numPr>
          <w:ilvl w:val="1"/>
          <w:numId w:val="7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wynagrodzenie Wykonawcy płatne będzie w formie ryczałto</w:t>
      </w:r>
      <w:r w:rsidR="007678AE" w:rsidRPr="00CA17AD">
        <w:rPr>
          <w:rFonts w:ascii="Calibri Light" w:hAnsi="Calibri Light"/>
          <w:sz w:val="24"/>
          <w:szCs w:val="24"/>
        </w:rPr>
        <w:t xml:space="preserve">wego wynagrodzenia miesięcznego </w:t>
      </w:r>
      <w:r w:rsidRPr="00CA17AD">
        <w:rPr>
          <w:rFonts w:ascii="Calibri Light" w:hAnsi="Calibri Light"/>
          <w:sz w:val="24"/>
          <w:szCs w:val="24"/>
        </w:rPr>
        <w:t>obejmującego wszelkie koszty związane z realizacją przedmiotu z</w:t>
      </w:r>
      <w:r w:rsidR="007678AE" w:rsidRPr="00CA17AD">
        <w:rPr>
          <w:rFonts w:ascii="Calibri Light" w:hAnsi="Calibri Light"/>
          <w:sz w:val="24"/>
          <w:szCs w:val="24"/>
        </w:rPr>
        <w:t xml:space="preserve">amówienia, za wyjątkiem kosztów </w:t>
      </w:r>
      <w:r w:rsidRPr="00CA17AD">
        <w:rPr>
          <w:rFonts w:ascii="Calibri Light" w:hAnsi="Calibri Light"/>
          <w:sz w:val="24"/>
          <w:szCs w:val="24"/>
        </w:rPr>
        <w:t>obciążających Zamawiającego wynikających z powszechnie obowiązują</w:t>
      </w:r>
      <w:r w:rsidR="007678AE" w:rsidRPr="00CA17AD">
        <w:rPr>
          <w:rFonts w:ascii="Calibri Light" w:hAnsi="Calibri Light"/>
          <w:sz w:val="24"/>
          <w:szCs w:val="24"/>
        </w:rPr>
        <w:t xml:space="preserve">cych przepisów, w szczególności </w:t>
      </w:r>
      <w:r w:rsidRPr="00CA17AD">
        <w:rPr>
          <w:rFonts w:ascii="Calibri Light" w:hAnsi="Calibri Light"/>
          <w:sz w:val="24"/>
          <w:szCs w:val="24"/>
        </w:rPr>
        <w:t>kosztów opłat sądowych i opłat skarbowych</w:t>
      </w:r>
      <w:r w:rsidR="008B620B">
        <w:rPr>
          <w:rFonts w:ascii="Calibri Light" w:hAnsi="Calibri Light"/>
          <w:sz w:val="24"/>
          <w:szCs w:val="24"/>
        </w:rPr>
        <w:t xml:space="preserve"> oraz  z zastrzeżeniem zapisów paragrafu 8 umowy</w:t>
      </w:r>
      <w:r w:rsidRPr="00CA17AD">
        <w:rPr>
          <w:rFonts w:ascii="Calibri Light" w:hAnsi="Calibri Light"/>
          <w:sz w:val="24"/>
          <w:szCs w:val="24"/>
        </w:rPr>
        <w:t>. Oprócz wynag</w:t>
      </w:r>
      <w:r w:rsidR="007678AE" w:rsidRPr="00CA17AD">
        <w:rPr>
          <w:rFonts w:ascii="Calibri Light" w:hAnsi="Calibri Light"/>
          <w:sz w:val="24"/>
          <w:szCs w:val="24"/>
        </w:rPr>
        <w:t xml:space="preserve">rodzenia ryczałtowego Wykonawcy </w:t>
      </w:r>
      <w:r w:rsidRPr="00CA17AD">
        <w:rPr>
          <w:rFonts w:ascii="Calibri Light" w:hAnsi="Calibri Light"/>
          <w:sz w:val="24"/>
          <w:szCs w:val="24"/>
        </w:rPr>
        <w:t>przysługiwać będ</w:t>
      </w:r>
      <w:r w:rsidR="008B620B">
        <w:rPr>
          <w:rFonts w:ascii="Calibri Light" w:hAnsi="Calibri Light"/>
          <w:sz w:val="24"/>
          <w:szCs w:val="24"/>
        </w:rPr>
        <w:t>ą w ramach</w:t>
      </w:r>
      <w:r w:rsidRPr="00CA17AD">
        <w:rPr>
          <w:rFonts w:ascii="Calibri Light" w:hAnsi="Calibri Light"/>
          <w:sz w:val="24"/>
          <w:szCs w:val="24"/>
        </w:rPr>
        <w:t xml:space="preserve"> </w:t>
      </w:r>
      <w:r w:rsidR="009144DF">
        <w:rPr>
          <w:rFonts w:ascii="Calibri Light" w:hAnsi="Calibri Light"/>
          <w:sz w:val="24"/>
          <w:szCs w:val="24"/>
        </w:rPr>
        <w:t xml:space="preserve">należnego </w:t>
      </w:r>
      <w:r w:rsidRPr="00CA17AD">
        <w:rPr>
          <w:rFonts w:ascii="Calibri Light" w:hAnsi="Calibri Light"/>
          <w:sz w:val="24"/>
          <w:szCs w:val="24"/>
        </w:rPr>
        <w:t>wynagrodzeni</w:t>
      </w:r>
      <w:r w:rsidR="008B620B">
        <w:rPr>
          <w:rFonts w:ascii="Calibri Light" w:hAnsi="Calibri Light"/>
          <w:sz w:val="24"/>
          <w:szCs w:val="24"/>
        </w:rPr>
        <w:t>a</w:t>
      </w:r>
      <w:r w:rsidR="009144DF">
        <w:rPr>
          <w:rFonts w:ascii="Calibri Light" w:hAnsi="Calibri Light"/>
          <w:sz w:val="24"/>
          <w:szCs w:val="24"/>
        </w:rPr>
        <w:t>,</w:t>
      </w:r>
      <w:r w:rsidRPr="00CA17AD">
        <w:rPr>
          <w:rFonts w:ascii="Calibri Light" w:hAnsi="Calibri Light"/>
          <w:sz w:val="24"/>
          <w:szCs w:val="24"/>
        </w:rPr>
        <w:t xml:space="preserve"> </w:t>
      </w:r>
      <w:r w:rsidR="008B620B">
        <w:rPr>
          <w:rFonts w:ascii="Calibri Light" w:hAnsi="Calibri Light"/>
          <w:sz w:val="24"/>
          <w:szCs w:val="24"/>
        </w:rPr>
        <w:t xml:space="preserve">koszty </w:t>
      </w:r>
      <w:r w:rsidRPr="00CA17AD">
        <w:rPr>
          <w:rFonts w:ascii="Calibri Light" w:hAnsi="Calibri Light"/>
          <w:sz w:val="24"/>
          <w:szCs w:val="24"/>
        </w:rPr>
        <w:t xml:space="preserve"> z tytułu pełnion</w:t>
      </w:r>
      <w:r w:rsidR="007678AE" w:rsidRPr="00CA17AD">
        <w:rPr>
          <w:rFonts w:ascii="Calibri Light" w:hAnsi="Calibri Light"/>
          <w:sz w:val="24"/>
          <w:szCs w:val="24"/>
        </w:rPr>
        <w:t xml:space="preserve">ego zastępstwa procesowego oraz </w:t>
      </w:r>
      <w:r w:rsidRPr="00CA17AD">
        <w:rPr>
          <w:rFonts w:ascii="Calibri Light" w:hAnsi="Calibri Light"/>
          <w:sz w:val="24"/>
          <w:szCs w:val="24"/>
        </w:rPr>
        <w:t xml:space="preserve">prawnego, </w:t>
      </w:r>
      <w:r w:rsidR="00DF2E18">
        <w:rPr>
          <w:rFonts w:ascii="Calibri Light" w:hAnsi="Calibri Light"/>
          <w:sz w:val="24"/>
          <w:szCs w:val="24"/>
        </w:rPr>
        <w:t xml:space="preserve">w zakresie i jeżeli </w:t>
      </w:r>
      <w:r w:rsidR="008B620B">
        <w:rPr>
          <w:rFonts w:ascii="Calibri Light" w:hAnsi="Calibri Light"/>
          <w:sz w:val="24"/>
          <w:szCs w:val="24"/>
        </w:rPr>
        <w:t>zostaną</w:t>
      </w:r>
      <w:r w:rsidR="00DF2E18">
        <w:rPr>
          <w:rFonts w:ascii="Calibri Light" w:hAnsi="Calibri Light"/>
          <w:sz w:val="24"/>
          <w:szCs w:val="24"/>
        </w:rPr>
        <w:t xml:space="preserve"> one</w:t>
      </w:r>
      <w:r w:rsidR="008B620B">
        <w:rPr>
          <w:rFonts w:ascii="Calibri Light" w:hAnsi="Calibri Light"/>
          <w:sz w:val="24"/>
          <w:szCs w:val="24"/>
        </w:rPr>
        <w:t xml:space="preserve"> prawomocnie przyznane lub zasądzone </w:t>
      </w:r>
      <w:r w:rsidR="009144DF">
        <w:rPr>
          <w:rFonts w:ascii="Calibri Light" w:hAnsi="Calibri Light"/>
          <w:sz w:val="24"/>
          <w:szCs w:val="24"/>
        </w:rPr>
        <w:t xml:space="preserve">oraz wyegzekwowane i uzyskane od zobowiązanego do ich zapłaty, </w:t>
      </w:r>
      <w:r w:rsidRPr="00CA17AD">
        <w:rPr>
          <w:rFonts w:ascii="Calibri Light" w:hAnsi="Calibri Light"/>
          <w:sz w:val="24"/>
          <w:szCs w:val="24"/>
        </w:rPr>
        <w:t>stosownie do obowiązujących w tym zakresie przepisów oraz</w:t>
      </w:r>
      <w:r w:rsidR="00DF2E18">
        <w:rPr>
          <w:rFonts w:ascii="Calibri Light" w:hAnsi="Calibri Light"/>
          <w:sz w:val="24"/>
          <w:szCs w:val="24"/>
        </w:rPr>
        <w:t xml:space="preserve"> treści</w:t>
      </w:r>
      <w:r w:rsidRPr="00CA17AD">
        <w:rPr>
          <w:rFonts w:ascii="Calibri Light" w:hAnsi="Calibri Light"/>
          <w:sz w:val="24"/>
          <w:szCs w:val="24"/>
        </w:rPr>
        <w:t xml:space="preserve"> wydanych orzeczeń</w:t>
      </w:r>
      <w:r w:rsidR="009144DF">
        <w:rPr>
          <w:rFonts w:ascii="Calibri Light" w:hAnsi="Calibri Light"/>
          <w:sz w:val="24"/>
          <w:szCs w:val="24"/>
        </w:rPr>
        <w:t xml:space="preserve"> lub ustalonych ugód</w:t>
      </w:r>
      <w:r w:rsidRPr="00CA17AD">
        <w:rPr>
          <w:rFonts w:ascii="Calibri Light" w:hAnsi="Calibri Light"/>
          <w:sz w:val="24"/>
          <w:szCs w:val="24"/>
        </w:rPr>
        <w:t>.</w:t>
      </w:r>
      <w:r w:rsidR="009144DF">
        <w:rPr>
          <w:rFonts w:ascii="Calibri Light" w:hAnsi="Calibri Light"/>
          <w:sz w:val="24"/>
          <w:szCs w:val="24"/>
        </w:rPr>
        <w:t xml:space="preserve"> Wynagrodzenie z tytułu kosztów zastępstwa procesowego i prawnego staje się wymagalne i należne Wykonawcy z chwilą jego wyegzekwowania i uzyskania od zobowiązanego do ich zapłaty. Zamawiający przyznaje Wykonawcy prawo do samodzielnego dochodzenia przez Wykonawcę wyegzekwowania</w:t>
      </w:r>
      <w:r w:rsidR="00DF2E18">
        <w:rPr>
          <w:rFonts w:ascii="Calibri Light" w:hAnsi="Calibri Light"/>
          <w:sz w:val="24"/>
          <w:szCs w:val="24"/>
        </w:rPr>
        <w:t xml:space="preserve"> i bezpośredniego odbioru</w:t>
      </w:r>
      <w:r w:rsidR="009144DF">
        <w:rPr>
          <w:rFonts w:ascii="Calibri Light" w:hAnsi="Calibri Light"/>
          <w:sz w:val="24"/>
          <w:szCs w:val="24"/>
        </w:rPr>
        <w:t xml:space="preserve"> kwot kosztów zastępstwa procesowego oraz prawnego od osób do tego zobowiązanych. W przypadku gdy koszty zostaną przekazane bezpośrednio Zamawiającemu, Zamawiający</w:t>
      </w:r>
      <w:r w:rsidR="00DF2E18">
        <w:rPr>
          <w:rFonts w:ascii="Calibri Light" w:hAnsi="Calibri Light"/>
          <w:sz w:val="24"/>
          <w:szCs w:val="24"/>
        </w:rPr>
        <w:t xml:space="preserve"> poinformuje o tym Wykonawcę i przekaże należne koszty najpóźniej wraz z najbliższą zapłatą wynagrodzenia ryczałtowego. Z tytułu wyegzekwowanych i uzyskanych kosztów zastępstwa procesowego i prawnego wystawiana będzie przez Wykonawcę faktura VAT. Brak możliwości wyegzekwowania i uzyskania </w:t>
      </w:r>
      <w:r w:rsidR="00DF2E18" w:rsidRPr="00DF2E18">
        <w:rPr>
          <w:rFonts w:ascii="Calibri Light" w:hAnsi="Calibri Light"/>
          <w:sz w:val="24"/>
          <w:szCs w:val="24"/>
        </w:rPr>
        <w:t>koszt</w:t>
      </w:r>
      <w:r w:rsidR="00DF2E18">
        <w:rPr>
          <w:rFonts w:ascii="Calibri Light" w:hAnsi="Calibri Light"/>
          <w:sz w:val="24"/>
          <w:szCs w:val="24"/>
        </w:rPr>
        <w:t xml:space="preserve">ów </w:t>
      </w:r>
      <w:r w:rsidR="00DF2E18" w:rsidRPr="00DF2E18">
        <w:rPr>
          <w:rFonts w:ascii="Calibri Light" w:hAnsi="Calibri Light"/>
          <w:sz w:val="24"/>
          <w:szCs w:val="24"/>
        </w:rPr>
        <w:t>zastępstwa procesowego i prawnego</w:t>
      </w:r>
      <w:r w:rsidR="00DF2E18">
        <w:rPr>
          <w:rFonts w:ascii="Calibri Light" w:hAnsi="Calibri Light"/>
          <w:sz w:val="24"/>
          <w:szCs w:val="24"/>
        </w:rPr>
        <w:t xml:space="preserve"> od osoby do tego zobowiązanej nie jest podstawą do dochodzenia przez Wykonawcę zapłaty tych kosztów niezależnie przez Zamawiającego. W przypadku egzekucji kosztów zastępstwa procesowego i prawnego obowiązuje kolejność zaspokajania roszczeń wynikająca z obowiązujących przepisów prawa.</w:t>
      </w:r>
    </w:p>
    <w:p w14:paraId="285BD245" w14:textId="551FA84E" w:rsidR="00C76EB5" w:rsidRDefault="009144DF" w:rsidP="007678AE">
      <w:pPr>
        <w:pStyle w:val="Akapitzlist"/>
        <w:numPr>
          <w:ilvl w:val="1"/>
          <w:numId w:val="7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Wykonawca nie jest uprawniony do </w:t>
      </w:r>
      <w:r w:rsidR="00DF2E18">
        <w:rPr>
          <w:rFonts w:ascii="Calibri Light" w:hAnsi="Calibri Light"/>
          <w:sz w:val="24"/>
          <w:szCs w:val="24"/>
        </w:rPr>
        <w:t>odbioru zasądzonych na rzecz Zamawiającego należności, poza wyżej wskazanym prawem do żądania zapłaty, egzekwowania i odbioru bezpośrednio kosztów zastępstwa procesowego i prawnego.</w:t>
      </w:r>
    </w:p>
    <w:p w14:paraId="3A88A701" w14:textId="714DE7FD" w:rsidR="00105394" w:rsidRDefault="00105394" w:rsidP="009A60CD">
      <w:pPr>
        <w:pStyle w:val="Akapitzlist"/>
        <w:spacing w:after="0"/>
        <w:ind w:left="426" w:hanging="426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3. Wykonawca zobowiązuje się do realizacji pomocy prawnej w formie dyżurów w siedzibie zamawiającego pełnionych przez adwokatów lub radców prawnych (stanowiący zespół wykonawcy wskazany w ofercie) Zamawiający wymaga obecności radcy prawnego lub </w:t>
      </w:r>
      <w:r w:rsidR="009A60CD">
        <w:rPr>
          <w:rFonts w:ascii="Calibri Light" w:hAnsi="Calibri Light"/>
          <w:sz w:val="24"/>
          <w:szCs w:val="24"/>
        </w:rPr>
        <w:t>adwokata</w:t>
      </w:r>
      <w:r>
        <w:rPr>
          <w:rFonts w:ascii="Calibri Light" w:hAnsi="Calibri Light"/>
          <w:sz w:val="24"/>
          <w:szCs w:val="24"/>
        </w:rPr>
        <w:t xml:space="preserve"> w siedzibie Zamawiającego według poniższego harmonogramu:</w:t>
      </w:r>
    </w:p>
    <w:p w14:paraId="0A000523" w14:textId="078CEDA6" w:rsidR="00105394" w:rsidRDefault="00105394" w:rsidP="009A60CD">
      <w:pPr>
        <w:spacing w:after="0"/>
        <w:ind w:left="567" w:hanging="141"/>
        <w:jc w:val="both"/>
        <w:rPr>
          <w:rFonts w:ascii="Calibri Light" w:hAnsi="Calibri Light"/>
          <w:sz w:val="24"/>
          <w:szCs w:val="24"/>
        </w:rPr>
      </w:pPr>
      <w:r w:rsidRPr="009A60CD">
        <w:rPr>
          <w:rFonts w:ascii="Calibri Light" w:hAnsi="Calibri Light"/>
          <w:sz w:val="24"/>
          <w:szCs w:val="24"/>
        </w:rPr>
        <w:t>a) bieżąca obsługa prawna w dni robocze z wyłączeniem dni ustawowo wolnych od pracy tj</w:t>
      </w:r>
      <w:r w:rsidR="009A60CD">
        <w:rPr>
          <w:rFonts w:ascii="Calibri Light" w:hAnsi="Calibri Light"/>
          <w:sz w:val="24"/>
          <w:szCs w:val="24"/>
        </w:rPr>
        <w:t>.</w:t>
      </w:r>
      <w:r w:rsidRPr="009A60CD">
        <w:rPr>
          <w:rFonts w:ascii="Calibri Light" w:hAnsi="Calibri Light"/>
          <w:sz w:val="24"/>
          <w:szCs w:val="24"/>
        </w:rPr>
        <w:t xml:space="preserve"> od poniedziałku </w:t>
      </w:r>
      <w:r w:rsidR="009A60CD" w:rsidRPr="009A60CD">
        <w:rPr>
          <w:rFonts w:ascii="Calibri Light" w:hAnsi="Calibri Light"/>
          <w:sz w:val="24"/>
          <w:szCs w:val="24"/>
        </w:rPr>
        <w:t xml:space="preserve">do piątku </w:t>
      </w:r>
    </w:p>
    <w:p w14:paraId="1962DCC3" w14:textId="7BB72013" w:rsidR="009A60CD" w:rsidRDefault="009A60CD" w:rsidP="009A60CD">
      <w:pPr>
        <w:tabs>
          <w:tab w:val="left" w:pos="567"/>
        </w:tabs>
        <w:spacing w:after="0"/>
        <w:ind w:left="567" w:hanging="141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b) </w:t>
      </w:r>
      <w:r w:rsidRPr="009A60CD">
        <w:rPr>
          <w:rFonts w:ascii="Calibri Light" w:hAnsi="Calibri Light"/>
          <w:sz w:val="24"/>
          <w:szCs w:val="24"/>
        </w:rPr>
        <w:t>dyżur w zakresie prawa zamówień publicznych radcy prawnego/adwokata cztery razy w tygodniu, w dni robocze</w:t>
      </w:r>
      <w:r>
        <w:rPr>
          <w:rFonts w:ascii="Calibri Light" w:hAnsi="Calibri Light"/>
          <w:sz w:val="24"/>
          <w:szCs w:val="24"/>
        </w:rPr>
        <w:t xml:space="preserve"> w wymiarze 4 godzin.</w:t>
      </w:r>
    </w:p>
    <w:p w14:paraId="7BDD9541" w14:textId="0E9D2781" w:rsidR="00AF1796" w:rsidRDefault="00AF1796" w:rsidP="00BF22A6">
      <w:pPr>
        <w:tabs>
          <w:tab w:val="left" w:pos="142"/>
        </w:tabs>
        <w:spacing w:after="0"/>
        <w:ind w:left="142" w:hanging="142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4. Zamawiający wymaga, aby Zespół osób wskazany w ofercie Wykonawcy realizował wszelkie czynności objęte przedmiotem umowy.</w:t>
      </w:r>
      <w:r w:rsidR="00554DD4">
        <w:rPr>
          <w:rFonts w:ascii="Calibri Light" w:hAnsi="Calibri Light"/>
          <w:sz w:val="24"/>
          <w:szCs w:val="24"/>
        </w:rPr>
        <w:t xml:space="preserve"> Wykaz osób stanowi Załącznik nr 3.</w:t>
      </w:r>
    </w:p>
    <w:p w14:paraId="3BF816F2" w14:textId="34DD7DEB" w:rsidR="00AF1796" w:rsidRDefault="00AF1796" w:rsidP="00BF22A6">
      <w:pPr>
        <w:tabs>
          <w:tab w:val="left" w:pos="284"/>
        </w:tabs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5. Zamawiający nie dopuszcza zmian w zespole (w tym jego rozszerzenie)</w:t>
      </w:r>
    </w:p>
    <w:p w14:paraId="3B567223" w14:textId="0B8FDB88" w:rsidR="00AF1796" w:rsidRDefault="00AF1796" w:rsidP="00BF22A6">
      <w:pPr>
        <w:tabs>
          <w:tab w:val="left" w:pos="284"/>
        </w:tabs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6. Zmiana członka zespołu możliwa jest na wniosek </w:t>
      </w:r>
      <w:r w:rsidR="00554DD4">
        <w:rPr>
          <w:rFonts w:ascii="Calibri Light" w:hAnsi="Calibri Light"/>
          <w:sz w:val="24"/>
          <w:szCs w:val="24"/>
        </w:rPr>
        <w:t xml:space="preserve">Zamawiającego </w:t>
      </w:r>
      <w:proofErr w:type="spellStart"/>
      <w:r>
        <w:rPr>
          <w:rFonts w:ascii="Calibri Light" w:hAnsi="Calibri Light"/>
          <w:sz w:val="24"/>
          <w:szCs w:val="24"/>
        </w:rPr>
        <w:t>tz</w:t>
      </w:r>
      <w:proofErr w:type="spellEnd"/>
      <w:r w:rsidR="00554DD4">
        <w:rPr>
          <w:rFonts w:ascii="Calibri Light" w:hAnsi="Calibri Light"/>
          <w:sz w:val="24"/>
          <w:szCs w:val="24"/>
        </w:rPr>
        <w:t>.</w:t>
      </w:r>
      <w:r>
        <w:rPr>
          <w:rFonts w:ascii="Calibri Light" w:hAnsi="Calibri Light"/>
          <w:sz w:val="24"/>
          <w:szCs w:val="24"/>
        </w:rPr>
        <w:t xml:space="preserve"> w przypadku gdy zostaną zgłoszone uzasadnione zastrzeżenia dotyczące wykonywania umowy przez  </w:t>
      </w:r>
      <w:r w:rsidR="00BF22A6">
        <w:rPr>
          <w:rFonts w:ascii="Calibri Light" w:hAnsi="Calibri Light"/>
          <w:sz w:val="24"/>
          <w:szCs w:val="24"/>
        </w:rPr>
        <w:t>określoną</w:t>
      </w:r>
      <w:r>
        <w:rPr>
          <w:rFonts w:ascii="Calibri Light" w:hAnsi="Calibri Light"/>
          <w:sz w:val="24"/>
          <w:szCs w:val="24"/>
        </w:rPr>
        <w:t xml:space="preserve"> osobę. Wówczas Wykonawca zobowiązany jest – w terminie 30 dni od otrzymania powiadomienia – do </w:t>
      </w:r>
      <w:r>
        <w:rPr>
          <w:rFonts w:ascii="Calibri Light" w:hAnsi="Calibri Light"/>
          <w:sz w:val="24"/>
          <w:szCs w:val="24"/>
        </w:rPr>
        <w:lastRenderedPageBreak/>
        <w:t>wskazania osoby, która spełnia minimalne warunki określone w SIWZ. Wykonawcy nie przysługuje roszczenie o zwrot kosztów wynikających bezpośrednio lub pośrednio ze zmiany osoby w zespole.</w:t>
      </w:r>
    </w:p>
    <w:p w14:paraId="158079A2" w14:textId="549F92FE" w:rsidR="00AF1796" w:rsidRPr="009A60CD" w:rsidRDefault="00AF1796" w:rsidP="00BF22A6">
      <w:pPr>
        <w:tabs>
          <w:tab w:val="left" w:pos="284"/>
        </w:tabs>
        <w:spacing w:after="0"/>
        <w:ind w:left="142" w:hanging="142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7. Zmiana osób wchodzących w skład zespołu możliwa jest w przypadkach nadzwyczajnych na wniosek Wykonawcy i może nastąpić wyłącznie za pisemną zgodą Zamawiającego. W takich przypadkach nowa osoba powinna spełnić warunki udziału określone w SIWZ</w:t>
      </w:r>
      <w:r w:rsidR="00BF22A6">
        <w:rPr>
          <w:rFonts w:ascii="Calibri Light" w:hAnsi="Calibri Light"/>
          <w:sz w:val="24"/>
          <w:szCs w:val="24"/>
        </w:rPr>
        <w:t xml:space="preserve"> oraz posiadać doświadczenie nie niższe od tego jakim dysponowała osoba zastępowana</w:t>
      </w:r>
      <w:r>
        <w:rPr>
          <w:rFonts w:ascii="Calibri Light" w:hAnsi="Calibri Light"/>
          <w:sz w:val="24"/>
          <w:szCs w:val="24"/>
        </w:rPr>
        <w:t>.</w:t>
      </w:r>
    </w:p>
    <w:p w14:paraId="2C7D7CA1" w14:textId="77777777" w:rsidR="00AF1796" w:rsidRDefault="00AF1796" w:rsidP="007678AE">
      <w:pPr>
        <w:jc w:val="center"/>
        <w:rPr>
          <w:rFonts w:ascii="Calibri Light" w:hAnsi="Calibri Light"/>
          <w:sz w:val="24"/>
          <w:szCs w:val="24"/>
        </w:rPr>
      </w:pPr>
    </w:p>
    <w:p w14:paraId="659E67F2" w14:textId="2E9886F0" w:rsidR="00C76EB5" w:rsidRPr="00CA17AD" w:rsidRDefault="00C76EB5" w:rsidP="007678A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§2</w:t>
      </w:r>
    </w:p>
    <w:p w14:paraId="0906A8AD" w14:textId="03F92E00" w:rsidR="00C76EB5" w:rsidRPr="00CA17AD" w:rsidRDefault="00C76EB5" w:rsidP="007678AE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oświadcza, że posiada wiedzę i umiejętności, kwalifikac</w:t>
      </w:r>
      <w:r w:rsidR="007678AE" w:rsidRPr="00CA17AD">
        <w:rPr>
          <w:rFonts w:ascii="Calibri Light" w:hAnsi="Calibri Light"/>
          <w:sz w:val="24"/>
          <w:szCs w:val="24"/>
        </w:rPr>
        <w:t xml:space="preserve">je i doświadczenie </w:t>
      </w:r>
      <w:r w:rsidR="00065750">
        <w:rPr>
          <w:rFonts w:ascii="Calibri Light" w:hAnsi="Calibri Light"/>
          <w:sz w:val="24"/>
          <w:szCs w:val="24"/>
        </w:rPr>
        <w:t xml:space="preserve">oraz odpowiednią ilość personelu, </w:t>
      </w:r>
      <w:r w:rsidR="007678AE" w:rsidRPr="00CA17AD">
        <w:rPr>
          <w:rFonts w:ascii="Calibri Light" w:hAnsi="Calibri Light"/>
          <w:sz w:val="24"/>
          <w:szCs w:val="24"/>
        </w:rPr>
        <w:t xml:space="preserve">niezbędne do </w:t>
      </w:r>
      <w:r w:rsidRPr="00CA17AD">
        <w:rPr>
          <w:rFonts w:ascii="Calibri Light" w:hAnsi="Calibri Light"/>
          <w:sz w:val="24"/>
          <w:szCs w:val="24"/>
        </w:rPr>
        <w:t>należytego wykonania Umowy oraz, że przygotowane opinie i dokumenty, będą zgodne z obowiązuj</w:t>
      </w:r>
      <w:r w:rsidR="007678AE" w:rsidRPr="00CA17AD">
        <w:rPr>
          <w:rFonts w:ascii="Calibri Light" w:hAnsi="Calibri Light"/>
          <w:sz w:val="24"/>
          <w:szCs w:val="24"/>
        </w:rPr>
        <w:t xml:space="preserve">ącymi </w:t>
      </w:r>
      <w:r w:rsidRPr="00CA17AD">
        <w:rPr>
          <w:rFonts w:ascii="Calibri Light" w:hAnsi="Calibri Light"/>
          <w:sz w:val="24"/>
          <w:szCs w:val="24"/>
        </w:rPr>
        <w:t>przepisami prawa</w:t>
      </w:r>
      <w:r w:rsidR="00791CB4">
        <w:rPr>
          <w:rFonts w:ascii="Calibri Light" w:hAnsi="Calibri Light"/>
          <w:sz w:val="24"/>
          <w:szCs w:val="24"/>
        </w:rPr>
        <w:t>,</w:t>
      </w:r>
      <w:r w:rsidRPr="00CA17AD">
        <w:rPr>
          <w:rFonts w:ascii="Calibri Light" w:hAnsi="Calibri Light"/>
          <w:sz w:val="24"/>
          <w:szCs w:val="24"/>
        </w:rPr>
        <w:t xml:space="preserve"> oraz będą rzetelne i zgodne z wiedzą prawniczą</w:t>
      </w:r>
      <w:r w:rsidR="00791CB4">
        <w:rPr>
          <w:rFonts w:ascii="Calibri Light" w:hAnsi="Calibri Light"/>
          <w:sz w:val="24"/>
          <w:szCs w:val="24"/>
        </w:rPr>
        <w:t>,</w:t>
      </w:r>
      <w:r w:rsidR="00791CB4" w:rsidRPr="00791CB4">
        <w:rPr>
          <w:rFonts w:ascii="Calibri Light" w:hAnsi="Calibri Light"/>
          <w:sz w:val="24"/>
          <w:szCs w:val="24"/>
        </w:rPr>
        <w:t xml:space="preserve"> ugruntowaną linią orzecznictwa</w:t>
      </w:r>
      <w:r w:rsidR="00791CB4">
        <w:rPr>
          <w:rFonts w:ascii="Calibri Light" w:hAnsi="Calibri Light"/>
          <w:sz w:val="24"/>
          <w:szCs w:val="24"/>
        </w:rPr>
        <w:t>,</w:t>
      </w:r>
      <w:r w:rsidR="00791CB4" w:rsidRPr="00791CB4">
        <w:rPr>
          <w:rFonts w:ascii="Calibri Light" w:hAnsi="Calibri Light"/>
          <w:sz w:val="24"/>
          <w:szCs w:val="24"/>
        </w:rPr>
        <w:t xml:space="preserve"> stanowiskiem doktryny</w:t>
      </w:r>
      <w:r w:rsidR="00065750">
        <w:rPr>
          <w:rFonts w:ascii="Calibri Light" w:hAnsi="Calibri Light"/>
          <w:sz w:val="24"/>
          <w:szCs w:val="24"/>
        </w:rPr>
        <w:t xml:space="preserve"> i uwzględniać będą dobrze pojęte interesy</w:t>
      </w:r>
      <w:r w:rsidR="00F83E7A">
        <w:rPr>
          <w:rFonts w:ascii="Calibri Light" w:hAnsi="Calibri Light"/>
          <w:sz w:val="24"/>
          <w:szCs w:val="24"/>
        </w:rPr>
        <w:t>,</w:t>
      </w:r>
      <w:r w:rsidR="00065750">
        <w:rPr>
          <w:rFonts w:ascii="Calibri Light" w:hAnsi="Calibri Light"/>
          <w:sz w:val="24"/>
          <w:szCs w:val="24"/>
        </w:rPr>
        <w:t xml:space="preserve"> </w:t>
      </w:r>
      <w:r w:rsidR="00F83E7A">
        <w:rPr>
          <w:rFonts w:ascii="Calibri Light" w:hAnsi="Calibri Light"/>
          <w:sz w:val="24"/>
          <w:szCs w:val="24"/>
        </w:rPr>
        <w:t>korzyści i ochronę Zamawiającego oraz ponoszenie przez Zamawiającego jak najmniejszych kosztów</w:t>
      </w:r>
      <w:r w:rsidR="00791CB4">
        <w:rPr>
          <w:rFonts w:ascii="Calibri Light" w:hAnsi="Calibri Light"/>
          <w:sz w:val="24"/>
          <w:szCs w:val="24"/>
        </w:rPr>
        <w:t xml:space="preserve"> i ryzyka</w:t>
      </w:r>
      <w:r w:rsidR="00F83E7A">
        <w:rPr>
          <w:rFonts w:ascii="Calibri Light" w:hAnsi="Calibri Light"/>
          <w:sz w:val="24"/>
          <w:szCs w:val="24"/>
        </w:rPr>
        <w:t>.</w:t>
      </w:r>
    </w:p>
    <w:p w14:paraId="5F81AEB1" w14:textId="77777777" w:rsidR="00C76EB5" w:rsidRPr="00CA17AD" w:rsidRDefault="00C76EB5" w:rsidP="007678AE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Wykonawca przy wykonywaniu czynności objętych umową, </w:t>
      </w:r>
      <w:r w:rsidR="007678AE" w:rsidRPr="00CA17AD">
        <w:rPr>
          <w:rFonts w:ascii="Calibri Light" w:hAnsi="Calibri Light"/>
          <w:sz w:val="24"/>
          <w:szCs w:val="24"/>
        </w:rPr>
        <w:t xml:space="preserve">będzie brał pod uwagę regulacje </w:t>
      </w:r>
      <w:r w:rsidRPr="00CA17AD">
        <w:rPr>
          <w:rFonts w:ascii="Calibri Light" w:hAnsi="Calibri Light"/>
          <w:sz w:val="24"/>
          <w:szCs w:val="24"/>
        </w:rPr>
        <w:t>wewnętrzne obowiązujące u Zamawiającego.</w:t>
      </w:r>
    </w:p>
    <w:p w14:paraId="0D179ED6" w14:textId="06060C71" w:rsidR="00C76EB5" w:rsidRPr="00CA17AD" w:rsidRDefault="00C76EB5" w:rsidP="007678AE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zobowiązuje się do świadczenia pomocy prawnej zg</w:t>
      </w:r>
      <w:r w:rsidR="007678AE" w:rsidRPr="00CA17AD">
        <w:rPr>
          <w:rFonts w:ascii="Calibri Light" w:hAnsi="Calibri Light"/>
          <w:sz w:val="24"/>
          <w:szCs w:val="24"/>
        </w:rPr>
        <w:t xml:space="preserve">odnie z przepisami regulującymi </w:t>
      </w:r>
      <w:r w:rsidRPr="00CA17AD">
        <w:rPr>
          <w:rFonts w:ascii="Calibri Light" w:hAnsi="Calibri Light"/>
          <w:sz w:val="24"/>
          <w:szCs w:val="24"/>
        </w:rPr>
        <w:t>wykonanie zawodów prawniczych, zasadami etyki zawodowej</w:t>
      </w:r>
      <w:r w:rsidR="009D7FD6">
        <w:rPr>
          <w:rFonts w:ascii="Calibri Light" w:hAnsi="Calibri Light"/>
          <w:sz w:val="24"/>
          <w:szCs w:val="24"/>
        </w:rPr>
        <w:t>, obowiązek zachowania tajemnicy</w:t>
      </w:r>
      <w:r w:rsidR="00ED3C69">
        <w:rPr>
          <w:rFonts w:ascii="Calibri Light" w:hAnsi="Calibri Light"/>
          <w:sz w:val="24"/>
          <w:szCs w:val="24"/>
        </w:rPr>
        <w:t xml:space="preserve"> </w:t>
      </w:r>
      <w:r w:rsidR="007678AE" w:rsidRPr="00CA17AD">
        <w:rPr>
          <w:rFonts w:ascii="Calibri Light" w:hAnsi="Calibri Light"/>
          <w:sz w:val="24"/>
          <w:szCs w:val="24"/>
        </w:rPr>
        <w:t xml:space="preserve">oraz z uwzględnieniem interesu Zamawiającego i </w:t>
      </w:r>
      <w:r w:rsidRPr="00CA17AD">
        <w:rPr>
          <w:rFonts w:ascii="Calibri Light" w:hAnsi="Calibri Light"/>
          <w:sz w:val="24"/>
          <w:szCs w:val="24"/>
        </w:rPr>
        <w:t>wykorzystania wszelkich prawem dostępnych środków dla ochron</w:t>
      </w:r>
      <w:r w:rsidR="007678AE" w:rsidRPr="00CA17AD">
        <w:rPr>
          <w:rFonts w:ascii="Calibri Light" w:hAnsi="Calibri Light"/>
          <w:sz w:val="24"/>
          <w:szCs w:val="24"/>
        </w:rPr>
        <w:t xml:space="preserve">y interesu </w:t>
      </w:r>
      <w:r w:rsidRPr="00CA17AD">
        <w:rPr>
          <w:rFonts w:ascii="Calibri Light" w:hAnsi="Calibri Light"/>
          <w:sz w:val="24"/>
          <w:szCs w:val="24"/>
        </w:rPr>
        <w:t>Zamawiającego.</w:t>
      </w:r>
    </w:p>
    <w:p w14:paraId="5E3525BF" w14:textId="77777777" w:rsidR="00C76EB5" w:rsidRPr="00CA17AD" w:rsidRDefault="00C76EB5" w:rsidP="007678A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§3</w:t>
      </w:r>
    </w:p>
    <w:p w14:paraId="37F5FE75" w14:textId="77777777" w:rsidR="00C76EB5" w:rsidRPr="00CA17AD" w:rsidRDefault="00C76EB5" w:rsidP="007678AE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zobowiązuje się do zachowania w tajemnicy wszelkich informacji, uzyskanych od</w:t>
      </w:r>
      <w:r w:rsidR="007E351E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Zamawiającego w ramach wykonywania Umowy, na zasadach określon</w:t>
      </w:r>
      <w:r w:rsidR="007E351E" w:rsidRPr="00CA17AD">
        <w:rPr>
          <w:rFonts w:ascii="Calibri Light" w:hAnsi="Calibri Light"/>
          <w:sz w:val="24"/>
          <w:szCs w:val="24"/>
        </w:rPr>
        <w:t xml:space="preserve">ych w przepisach korporacyjnych </w:t>
      </w:r>
      <w:r w:rsidRPr="00CA17AD">
        <w:rPr>
          <w:rFonts w:ascii="Calibri Light" w:hAnsi="Calibri Light"/>
          <w:sz w:val="24"/>
          <w:szCs w:val="24"/>
        </w:rPr>
        <w:t>regulujących wykonywanie zawodu radcy prawnego i adwokata.</w:t>
      </w:r>
    </w:p>
    <w:p w14:paraId="732FA1D2" w14:textId="77777777" w:rsidR="00C76EB5" w:rsidRPr="00CA17AD" w:rsidRDefault="00C76EB5" w:rsidP="007678AE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Obowiązek zachowania tajemnicy obowiązuje w trakcie Umowy, jak ró</w:t>
      </w:r>
      <w:r w:rsidR="007E351E" w:rsidRPr="00CA17AD">
        <w:rPr>
          <w:rFonts w:ascii="Calibri Light" w:hAnsi="Calibri Light"/>
          <w:sz w:val="24"/>
          <w:szCs w:val="24"/>
        </w:rPr>
        <w:t xml:space="preserve">wnież po jej rozwiązaniu i jest </w:t>
      </w:r>
      <w:r w:rsidRPr="00CA17AD">
        <w:rPr>
          <w:rFonts w:ascii="Calibri Light" w:hAnsi="Calibri Light"/>
          <w:sz w:val="24"/>
          <w:szCs w:val="24"/>
        </w:rPr>
        <w:t>nieograniczony w czasie.</w:t>
      </w:r>
      <w:r w:rsidR="00205FF7">
        <w:rPr>
          <w:rFonts w:ascii="Calibri Light" w:hAnsi="Calibri Light"/>
          <w:sz w:val="24"/>
          <w:szCs w:val="24"/>
        </w:rPr>
        <w:t xml:space="preserve"> Obowiązek zachowania tajemnicy dotyczy wszystkich osób reprezentujących Wykonawcę, niezależnie od stanowiska i posiadanego tytułu zawodowego.</w:t>
      </w:r>
    </w:p>
    <w:p w14:paraId="055FF4E5" w14:textId="77777777" w:rsidR="00C76EB5" w:rsidRPr="00CA17AD" w:rsidRDefault="00C76EB5" w:rsidP="007678AE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Wykonawca i jego przedstawiciele będą powstrzymywali się od </w:t>
      </w:r>
      <w:r w:rsidR="007E351E" w:rsidRPr="00CA17AD">
        <w:rPr>
          <w:rFonts w:ascii="Calibri Light" w:hAnsi="Calibri Light"/>
          <w:sz w:val="24"/>
          <w:szCs w:val="24"/>
        </w:rPr>
        <w:t xml:space="preserve">reprezentowania osób trzecich i </w:t>
      </w:r>
      <w:r w:rsidRPr="00CA17AD">
        <w:rPr>
          <w:rFonts w:ascii="Calibri Light" w:hAnsi="Calibri Light"/>
          <w:sz w:val="24"/>
          <w:szCs w:val="24"/>
        </w:rPr>
        <w:t>doradzania im w sporach dotyczących Zamawiającego oraz jeżeli może</w:t>
      </w:r>
      <w:r w:rsidR="007E351E" w:rsidRPr="00CA17AD">
        <w:rPr>
          <w:rFonts w:ascii="Calibri Light" w:hAnsi="Calibri Light"/>
          <w:sz w:val="24"/>
          <w:szCs w:val="24"/>
        </w:rPr>
        <w:t xml:space="preserve"> zachodzić kolizja z interesami </w:t>
      </w:r>
      <w:r w:rsidRPr="00CA17AD">
        <w:rPr>
          <w:rFonts w:ascii="Calibri Light" w:hAnsi="Calibri Light"/>
          <w:sz w:val="24"/>
          <w:szCs w:val="24"/>
        </w:rPr>
        <w:t>Zamawiającego.</w:t>
      </w:r>
      <w:r w:rsidR="00903FFC">
        <w:rPr>
          <w:rFonts w:ascii="Calibri Light" w:hAnsi="Calibri Light"/>
          <w:sz w:val="24"/>
          <w:szCs w:val="24"/>
        </w:rPr>
        <w:t xml:space="preserve"> W przypadku zaistnienia chociażby potencjalnej kolizji interesów, Wykonawca zobowiązany jest do natychmiastowego zawiadomienia Zamawiającego o tym fakcie.</w:t>
      </w:r>
    </w:p>
    <w:p w14:paraId="4D42B58E" w14:textId="369359E5" w:rsidR="00C76EB5" w:rsidRPr="00CA17AD" w:rsidRDefault="00C76EB5" w:rsidP="007678AE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Uzyskane w trakcie wykonywania Umowy dane i dokumenty </w:t>
      </w:r>
      <w:r w:rsidR="007E351E" w:rsidRPr="00CA17AD">
        <w:rPr>
          <w:rFonts w:ascii="Calibri Light" w:hAnsi="Calibri Light"/>
          <w:sz w:val="24"/>
          <w:szCs w:val="24"/>
        </w:rPr>
        <w:t xml:space="preserve">mogą być udostępnione podmiotom </w:t>
      </w:r>
      <w:r w:rsidRPr="00CA17AD">
        <w:rPr>
          <w:rFonts w:ascii="Calibri Light" w:hAnsi="Calibri Light"/>
          <w:sz w:val="24"/>
          <w:szCs w:val="24"/>
        </w:rPr>
        <w:t>trzecim jedynie za pisemną zgodą Zamawiającego, w przypadkach, gdy jest t</w:t>
      </w:r>
      <w:r w:rsidR="007E351E" w:rsidRPr="00CA17AD">
        <w:rPr>
          <w:rFonts w:ascii="Calibri Light" w:hAnsi="Calibri Light"/>
          <w:sz w:val="24"/>
          <w:szCs w:val="24"/>
        </w:rPr>
        <w:t xml:space="preserve">o niezbędne do należytego </w:t>
      </w:r>
      <w:r w:rsidRPr="00CA17AD">
        <w:rPr>
          <w:rFonts w:ascii="Calibri Light" w:hAnsi="Calibri Light"/>
          <w:sz w:val="24"/>
          <w:szCs w:val="24"/>
        </w:rPr>
        <w:t>wypełniania przez Wykonawcę jego obowiązków wynikających z nin</w:t>
      </w:r>
      <w:r w:rsidR="007E351E" w:rsidRPr="00CA17AD">
        <w:rPr>
          <w:rFonts w:ascii="Calibri Light" w:hAnsi="Calibri Light"/>
          <w:sz w:val="24"/>
          <w:szCs w:val="24"/>
        </w:rPr>
        <w:t xml:space="preserve">iejszej Umowy lub gdy wymaga to </w:t>
      </w:r>
      <w:r w:rsidRPr="00CA17AD">
        <w:rPr>
          <w:rFonts w:ascii="Calibri Light" w:hAnsi="Calibri Light"/>
          <w:sz w:val="24"/>
          <w:szCs w:val="24"/>
        </w:rPr>
        <w:t>obowiązujące prawo i tylko w niezbędnym zakresie</w:t>
      </w:r>
      <w:r w:rsidR="00DE7BC7">
        <w:rPr>
          <w:rFonts w:ascii="Calibri Light" w:hAnsi="Calibri Light"/>
          <w:sz w:val="24"/>
          <w:szCs w:val="24"/>
        </w:rPr>
        <w:t>, przy uwzględnieniu</w:t>
      </w:r>
      <w:r w:rsidR="00903FFC">
        <w:rPr>
          <w:rFonts w:ascii="Calibri Light" w:hAnsi="Calibri Light"/>
          <w:sz w:val="24"/>
          <w:szCs w:val="24"/>
        </w:rPr>
        <w:t xml:space="preserve"> zachowania tajemnicy zawodowej</w:t>
      </w:r>
    </w:p>
    <w:p w14:paraId="133BE38D" w14:textId="77777777" w:rsidR="007678AE" w:rsidRPr="00CA17AD" w:rsidRDefault="00C76EB5" w:rsidP="007E351E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Dokumenty wewnętrzne wytworzone przez Wykonawcę lub wspólnie z Wykonawcą</w:t>
      </w:r>
      <w:r w:rsidR="00CB2BB2">
        <w:rPr>
          <w:rFonts w:ascii="Calibri Light" w:hAnsi="Calibri Light"/>
          <w:sz w:val="24"/>
          <w:szCs w:val="24"/>
        </w:rPr>
        <w:t>, w ramach realizacji umowy,</w:t>
      </w:r>
      <w:r w:rsidRPr="00CA17AD">
        <w:rPr>
          <w:rFonts w:ascii="Calibri Light" w:hAnsi="Calibri Light"/>
          <w:sz w:val="24"/>
          <w:szCs w:val="24"/>
        </w:rPr>
        <w:t xml:space="preserve"> stanowią w</w:t>
      </w:r>
      <w:r w:rsidR="007E351E" w:rsidRPr="00CA17AD">
        <w:rPr>
          <w:rFonts w:ascii="Calibri Light" w:hAnsi="Calibri Light"/>
          <w:sz w:val="24"/>
          <w:szCs w:val="24"/>
        </w:rPr>
        <w:t xml:space="preserve">łasność </w:t>
      </w:r>
      <w:r w:rsidRPr="00CA17AD">
        <w:rPr>
          <w:rFonts w:ascii="Calibri Light" w:hAnsi="Calibri Light"/>
          <w:sz w:val="24"/>
          <w:szCs w:val="24"/>
        </w:rPr>
        <w:t>Zamawiającego.</w:t>
      </w:r>
    </w:p>
    <w:p w14:paraId="7B955F54" w14:textId="4DEC6668" w:rsidR="00C76EB5" w:rsidRPr="00CA17AD" w:rsidRDefault="00C76EB5" w:rsidP="007E351E">
      <w:pPr>
        <w:pStyle w:val="Akapitzlist"/>
        <w:numPr>
          <w:ilvl w:val="0"/>
          <w:numId w:val="10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przez cały okres obowiązywania umowy jest zobowiąz</w:t>
      </w:r>
      <w:r w:rsidR="007E351E" w:rsidRPr="00CA17AD">
        <w:rPr>
          <w:rFonts w:ascii="Calibri Light" w:hAnsi="Calibri Light"/>
          <w:sz w:val="24"/>
          <w:szCs w:val="24"/>
        </w:rPr>
        <w:t xml:space="preserve">any do posiadania ubezpieczenia </w:t>
      </w:r>
      <w:r w:rsidRPr="00CA17AD">
        <w:rPr>
          <w:rFonts w:ascii="Calibri Light" w:hAnsi="Calibri Light"/>
          <w:sz w:val="24"/>
          <w:szCs w:val="24"/>
        </w:rPr>
        <w:t>odpo</w:t>
      </w:r>
      <w:r w:rsidR="007E351E" w:rsidRPr="00CA17AD">
        <w:rPr>
          <w:rFonts w:ascii="Calibri Light" w:hAnsi="Calibri Light"/>
          <w:sz w:val="24"/>
          <w:szCs w:val="24"/>
        </w:rPr>
        <w:t xml:space="preserve">wiedzialności cywilnej na sumę </w:t>
      </w:r>
      <w:r w:rsidR="00B57564">
        <w:rPr>
          <w:rFonts w:ascii="Calibri Light" w:hAnsi="Calibri Light"/>
          <w:sz w:val="24"/>
          <w:szCs w:val="24"/>
        </w:rPr>
        <w:t>3</w:t>
      </w:r>
      <w:r w:rsidR="007E351E" w:rsidRPr="00CA17AD">
        <w:rPr>
          <w:rFonts w:ascii="Calibri Light" w:hAnsi="Calibri Light"/>
          <w:sz w:val="24"/>
          <w:szCs w:val="24"/>
        </w:rPr>
        <w:t>0</w:t>
      </w:r>
      <w:r w:rsidRPr="00CA17AD">
        <w:rPr>
          <w:rFonts w:ascii="Calibri Light" w:hAnsi="Calibri Light"/>
          <w:sz w:val="24"/>
          <w:szCs w:val="24"/>
        </w:rPr>
        <w:t>.000.000,00 zł. Wykonawca dosta</w:t>
      </w:r>
      <w:r w:rsidR="007E351E" w:rsidRPr="00CA17AD">
        <w:rPr>
          <w:rFonts w:ascii="Calibri Light" w:hAnsi="Calibri Light"/>
          <w:sz w:val="24"/>
          <w:szCs w:val="24"/>
        </w:rPr>
        <w:t xml:space="preserve">rczy Zamawiającemu, pod rygorem </w:t>
      </w:r>
      <w:r w:rsidRPr="00CA17AD">
        <w:rPr>
          <w:rFonts w:ascii="Calibri Light" w:hAnsi="Calibri Light"/>
          <w:sz w:val="24"/>
          <w:szCs w:val="24"/>
        </w:rPr>
        <w:t>uznania braku za podstawę do rozwiązania Umowy z winy Wykonawcy i za</w:t>
      </w:r>
      <w:r w:rsidR="007E351E" w:rsidRPr="00CA17AD">
        <w:rPr>
          <w:rFonts w:ascii="Calibri Light" w:hAnsi="Calibri Light"/>
          <w:sz w:val="24"/>
          <w:szCs w:val="24"/>
        </w:rPr>
        <w:t xml:space="preserve">płaty kary umownej, polisy wraz </w:t>
      </w:r>
      <w:r w:rsidRPr="00CA17AD">
        <w:rPr>
          <w:rFonts w:ascii="Calibri Light" w:hAnsi="Calibri Light"/>
          <w:sz w:val="24"/>
          <w:szCs w:val="24"/>
        </w:rPr>
        <w:t>z dowodem opłacenia składek w terminie 7 dni od doręczenia żądania.</w:t>
      </w:r>
    </w:p>
    <w:p w14:paraId="2C7701D1" w14:textId="77777777" w:rsidR="00C76EB5" w:rsidRPr="00CA17AD" w:rsidRDefault="00C76EB5" w:rsidP="007E351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§4</w:t>
      </w:r>
    </w:p>
    <w:p w14:paraId="6C8D82C5" w14:textId="77777777" w:rsidR="00C76EB5" w:rsidRPr="00CA17AD" w:rsidRDefault="00C76EB5" w:rsidP="007678A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lastRenderedPageBreak/>
        <w:t>W celu umożliwienia prawidłowego wykonania niniejszej umowy</w:t>
      </w:r>
      <w:r w:rsidR="007E351E" w:rsidRPr="00CA17AD">
        <w:rPr>
          <w:rFonts w:ascii="Calibri Light" w:hAnsi="Calibri Light"/>
          <w:sz w:val="24"/>
          <w:szCs w:val="24"/>
        </w:rPr>
        <w:t xml:space="preserve">, Zamawiający udzieli Wykonawcy </w:t>
      </w:r>
      <w:r w:rsidRPr="00CA17AD">
        <w:rPr>
          <w:rFonts w:ascii="Calibri Light" w:hAnsi="Calibri Light"/>
          <w:sz w:val="24"/>
          <w:szCs w:val="24"/>
        </w:rPr>
        <w:t>odpowiednich pełnomocnictw. Wykonawca uprawniony jest do udziela</w:t>
      </w:r>
      <w:r w:rsidR="007E351E" w:rsidRPr="00CA17AD">
        <w:rPr>
          <w:rFonts w:ascii="Calibri Light" w:hAnsi="Calibri Light"/>
          <w:sz w:val="24"/>
          <w:szCs w:val="24"/>
        </w:rPr>
        <w:t xml:space="preserve">nia substytucji procesowej oraz </w:t>
      </w:r>
      <w:r w:rsidRPr="00CA17AD">
        <w:rPr>
          <w:rFonts w:ascii="Calibri Light" w:hAnsi="Calibri Light"/>
          <w:sz w:val="24"/>
          <w:szCs w:val="24"/>
        </w:rPr>
        <w:t>upoważnień.</w:t>
      </w:r>
      <w:r w:rsidR="00CB2BB2">
        <w:rPr>
          <w:rFonts w:ascii="Calibri Light" w:hAnsi="Calibri Light"/>
          <w:sz w:val="24"/>
          <w:szCs w:val="24"/>
        </w:rPr>
        <w:t xml:space="preserve"> Wykonawca </w:t>
      </w:r>
      <w:r w:rsidR="00765917">
        <w:rPr>
          <w:rFonts w:ascii="Calibri Light" w:hAnsi="Calibri Light"/>
          <w:sz w:val="24"/>
          <w:szCs w:val="24"/>
        </w:rPr>
        <w:t>ponosi pełną odpowiedzialność za pełnomocników substytucyjnych i osoby upoważnione.</w:t>
      </w:r>
    </w:p>
    <w:p w14:paraId="0BDEA339" w14:textId="77777777" w:rsidR="00C76EB5" w:rsidRPr="00CA17AD" w:rsidRDefault="00C76EB5" w:rsidP="007678A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 celu umożliwienia prawidłowego wykonania niniejszej umowy</w:t>
      </w:r>
      <w:r w:rsidR="007E351E" w:rsidRPr="00CA17AD">
        <w:rPr>
          <w:rFonts w:ascii="Calibri Light" w:hAnsi="Calibri Light"/>
          <w:sz w:val="24"/>
          <w:szCs w:val="24"/>
        </w:rPr>
        <w:t xml:space="preserve">, Zamawiający zapewni dostęp do </w:t>
      </w:r>
      <w:r w:rsidRPr="00CA17AD">
        <w:rPr>
          <w:rFonts w:ascii="Calibri Light" w:hAnsi="Calibri Light"/>
          <w:sz w:val="24"/>
          <w:szCs w:val="24"/>
        </w:rPr>
        <w:t>niezbędnych dokumentów, a Wykonawca będzie na bieżąco infor</w:t>
      </w:r>
      <w:r w:rsidR="007E351E" w:rsidRPr="00CA17AD">
        <w:rPr>
          <w:rFonts w:ascii="Calibri Light" w:hAnsi="Calibri Light"/>
          <w:sz w:val="24"/>
          <w:szCs w:val="24"/>
        </w:rPr>
        <w:t xml:space="preserve">mował Zamawiającego o wszelkich </w:t>
      </w:r>
      <w:r w:rsidRPr="00CA17AD">
        <w:rPr>
          <w:rFonts w:ascii="Calibri Light" w:hAnsi="Calibri Light"/>
          <w:sz w:val="24"/>
          <w:szCs w:val="24"/>
        </w:rPr>
        <w:t>czynnikach mogących mieć wpływ na realizację czynności objętych ninie</w:t>
      </w:r>
      <w:r w:rsidR="007E351E" w:rsidRPr="00CA17AD">
        <w:rPr>
          <w:rFonts w:ascii="Calibri Light" w:hAnsi="Calibri Light"/>
          <w:sz w:val="24"/>
          <w:szCs w:val="24"/>
        </w:rPr>
        <w:t xml:space="preserve">jszą umową, a także przekazywał </w:t>
      </w:r>
      <w:r w:rsidRPr="00CA17AD">
        <w:rPr>
          <w:rFonts w:ascii="Calibri Light" w:hAnsi="Calibri Light"/>
          <w:sz w:val="24"/>
          <w:szCs w:val="24"/>
        </w:rPr>
        <w:t>niezbędne dokumenty i materiały.</w:t>
      </w:r>
    </w:p>
    <w:p w14:paraId="77288BA9" w14:textId="77777777" w:rsidR="00C76EB5" w:rsidRPr="00CA17AD" w:rsidRDefault="00C76EB5" w:rsidP="007678AE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Przekazywanie dokumentów następować będzie bezpośrednio lub drogą elektroniczną z potwierdzeniem</w:t>
      </w:r>
      <w:r w:rsidR="007678AE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 xml:space="preserve">wysłania i odbioru. </w:t>
      </w:r>
    </w:p>
    <w:p w14:paraId="6982B6F2" w14:textId="77777777" w:rsidR="00C76EB5" w:rsidRPr="00CA17AD" w:rsidRDefault="00C76EB5" w:rsidP="007678AE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Wykonawca w ramach realizacji niniejszej umowy będzie infor</w:t>
      </w:r>
      <w:r w:rsidR="007E351E" w:rsidRPr="00CA17AD">
        <w:rPr>
          <w:rFonts w:ascii="Calibri Light" w:hAnsi="Calibri Light"/>
          <w:sz w:val="24"/>
          <w:szCs w:val="24"/>
        </w:rPr>
        <w:t xml:space="preserve">mował Zamawiającego o wszelkich </w:t>
      </w:r>
      <w:r w:rsidRPr="00CA17AD">
        <w:rPr>
          <w:rFonts w:ascii="Calibri Light" w:hAnsi="Calibri Light"/>
          <w:sz w:val="24"/>
          <w:szCs w:val="24"/>
        </w:rPr>
        <w:t>konsekwencjach podjętych działań.</w:t>
      </w:r>
    </w:p>
    <w:p w14:paraId="56B15920" w14:textId="77777777" w:rsidR="00C76EB5" w:rsidRPr="00CA17AD" w:rsidRDefault="00C76EB5" w:rsidP="007678AE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Zamawiający przedstawi Wykonawcy zagadnienia do opracowania prawnego w formie pisemnej oraz ze</w:t>
      </w:r>
      <w:r w:rsidR="007678AE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stosownym czasowym wyprzedzeniem, umożliwiającym zajęcie przez Wy</w:t>
      </w:r>
      <w:r w:rsidR="007E351E" w:rsidRPr="00CA17AD">
        <w:rPr>
          <w:rFonts w:ascii="Calibri Light" w:hAnsi="Calibri Light"/>
          <w:sz w:val="24"/>
          <w:szCs w:val="24"/>
        </w:rPr>
        <w:t xml:space="preserve">konawcę stanowiska, jak również </w:t>
      </w:r>
      <w:r w:rsidRPr="00CA17AD">
        <w:rPr>
          <w:rFonts w:ascii="Calibri Light" w:hAnsi="Calibri Light"/>
          <w:sz w:val="24"/>
          <w:szCs w:val="24"/>
        </w:rPr>
        <w:t>umożliwi Wykonawcy kontakt ze swoimi pracownikami w celu poz</w:t>
      </w:r>
      <w:r w:rsidR="007E351E" w:rsidRPr="00CA17AD">
        <w:rPr>
          <w:rFonts w:ascii="Calibri Light" w:hAnsi="Calibri Light"/>
          <w:sz w:val="24"/>
          <w:szCs w:val="24"/>
        </w:rPr>
        <w:t xml:space="preserve">yskania niezbędnych informacji, </w:t>
      </w:r>
      <w:r w:rsidRPr="00CA17AD">
        <w:rPr>
          <w:rFonts w:ascii="Calibri Light" w:hAnsi="Calibri Light"/>
          <w:sz w:val="24"/>
          <w:szCs w:val="24"/>
        </w:rPr>
        <w:t>służących prawidłowemu wykonaniu niniejszej Umowy.</w:t>
      </w:r>
    </w:p>
    <w:p w14:paraId="6CB4FA16" w14:textId="3C3E6CED" w:rsidR="00C76EB5" w:rsidRPr="00CA17AD" w:rsidRDefault="00C76EB5" w:rsidP="007678AE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Wszelkie czynności wynikające z niniejszej Umowy będą wykonywa</w:t>
      </w:r>
      <w:r w:rsidR="007E351E" w:rsidRPr="00CA17AD">
        <w:rPr>
          <w:rFonts w:ascii="Calibri Light" w:hAnsi="Calibri Light"/>
          <w:sz w:val="24"/>
          <w:szCs w:val="24"/>
        </w:rPr>
        <w:t xml:space="preserve">ne w </w:t>
      </w:r>
      <w:r w:rsidR="00555418">
        <w:rPr>
          <w:rFonts w:ascii="Calibri Light" w:hAnsi="Calibri Light"/>
          <w:sz w:val="24"/>
          <w:szCs w:val="24"/>
        </w:rPr>
        <w:t>t</w:t>
      </w:r>
      <w:r w:rsidR="00ED3C69">
        <w:rPr>
          <w:rFonts w:ascii="Calibri Light" w:hAnsi="Calibri Light"/>
          <w:sz w:val="24"/>
          <w:szCs w:val="24"/>
        </w:rPr>
        <w:t>erminach ustalonych z Zamawiającym</w:t>
      </w:r>
      <w:r w:rsidR="00BF22A6">
        <w:rPr>
          <w:rFonts w:ascii="Calibri Light" w:hAnsi="Calibri Light"/>
          <w:sz w:val="24"/>
          <w:szCs w:val="24"/>
        </w:rPr>
        <w:t>.</w:t>
      </w:r>
      <w:r w:rsidRPr="00CA17AD">
        <w:rPr>
          <w:rFonts w:ascii="Calibri Light" w:hAnsi="Calibri Light"/>
          <w:sz w:val="24"/>
          <w:szCs w:val="24"/>
        </w:rPr>
        <w:t xml:space="preserve"> </w:t>
      </w:r>
      <w:r w:rsidR="00BF22A6">
        <w:rPr>
          <w:rFonts w:ascii="Calibri Light" w:hAnsi="Calibri Light"/>
          <w:sz w:val="24"/>
          <w:szCs w:val="24"/>
        </w:rPr>
        <w:t xml:space="preserve">W </w:t>
      </w:r>
      <w:r w:rsidRPr="00CA17AD">
        <w:rPr>
          <w:rFonts w:ascii="Calibri Light" w:hAnsi="Calibri Light"/>
          <w:sz w:val="24"/>
          <w:szCs w:val="24"/>
        </w:rPr>
        <w:t>sprawach niecierpiących zwłoki Wykonawca po</w:t>
      </w:r>
      <w:r w:rsidR="007E351E" w:rsidRPr="00CA17AD">
        <w:rPr>
          <w:rFonts w:ascii="Calibri Light" w:hAnsi="Calibri Light"/>
          <w:sz w:val="24"/>
          <w:szCs w:val="24"/>
        </w:rPr>
        <w:t xml:space="preserve">dejmie wszelkie możliwe kroki w celu </w:t>
      </w:r>
      <w:r w:rsidRPr="00CA17AD">
        <w:rPr>
          <w:rFonts w:ascii="Calibri Light" w:hAnsi="Calibri Light"/>
          <w:sz w:val="24"/>
          <w:szCs w:val="24"/>
        </w:rPr>
        <w:t>wykonania tej czynności.</w:t>
      </w:r>
      <w:r w:rsidR="002C2D03">
        <w:rPr>
          <w:rFonts w:ascii="Calibri Light" w:hAnsi="Calibri Light"/>
          <w:sz w:val="24"/>
          <w:szCs w:val="24"/>
        </w:rPr>
        <w:t xml:space="preserve"> Wykonawca </w:t>
      </w:r>
      <w:r w:rsidR="00376358">
        <w:rPr>
          <w:rFonts w:ascii="Calibri Light" w:hAnsi="Calibri Light"/>
          <w:sz w:val="24"/>
          <w:szCs w:val="24"/>
        </w:rPr>
        <w:t xml:space="preserve">w ramach świadczenia pomocy prawnej </w:t>
      </w:r>
      <w:r w:rsidR="002C2D03">
        <w:rPr>
          <w:rFonts w:ascii="Calibri Light" w:hAnsi="Calibri Light"/>
          <w:sz w:val="24"/>
          <w:szCs w:val="24"/>
        </w:rPr>
        <w:t xml:space="preserve">zobowiązany jest przestrzegać wszelkich </w:t>
      </w:r>
      <w:r w:rsidR="00376358">
        <w:rPr>
          <w:rFonts w:ascii="Calibri Light" w:hAnsi="Calibri Light"/>
          <w:sz w:val="24"/>
          <w:szCs w:val="24"/>
        </w:rPr>
        <w:t xml:space="preserve">wyznaczonych przepisami prawa, oraz wskazanych przez sądy i inne organy przed którymi toczą się postępowania w sprawach związanych z Zamawiającym. </w:t>
      </w:r>
    </w:p>
    <w:p w14:paraId="75EB198C" w14:textId="77777777" w:rsidR="00C76EB5" w:rsidRPr="00CA17AD" w:rsidRDefault="00C76EB5" w:rsidP="007678A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§5</w:t>
      </w:r>
    </w:p>
    <w:p w14:paraId="573FFDEE" w14:textId="03B2DFE8" w:rsidR="00C76EB5" w:rsidRPr="006D63AF" w:rsidRDefault="00C76EB5" w:rsidP="006D63AF">
      <w:pPr>
        <w:pStyle w:val="Akapitzlist"/>
        <w:numPr>
          <w:ilvl w:val="2"/>
          <w:numId w:val="29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 xml:space="preserve">W przypadku prowadzenia przez Wykonawcę spraw sądowych </w:t>
      </w:r>
      <w:r w:rsidR="00376358">
        <w:rPr>
          <w:rFonts w:ascii="Calibri Light" w:hAnsi="Calibri Light"/>
          <w:sz w:val="24"/>
          <w:szCs w:val="24"/>
        </w:rPr>
        <w:t>lub innych</w:t>
      </w:r>
      <w:r w:rsidR="00D72B25">
        <w:rPr>
          <w:rFonts w:ascii="Calibri Light" w:hAnsi="Calibri Light"/>
          <w:sz w:val="24"/>
          <w:szCs w:val="24"/>
        </w:rPr>
        <w:t>,</w:t>
      </w:r>
      <w:r w:rsidR="00376358">
        <w:rPr>
          <w:rFonts w:ascii="Calibri Light" w:hAnsi="Calibri Light"/>
          <w:sz w:val="24"/>
          <w:szCs w:val="24"/>
        </w:rPr>
        <w:t xml:space="preserve"> </w:t>
      </w:r>
      <w:r w:rsidRPr="006D63AF">
        <w:rPr>
          <w:rFonts w:ascii="Calibri Light" w:hAnsi="Calibri Light"/>
          <w:sz w:val="24"/>
          <w:szCs w:val="24"/>
        </w:rPr>
        <w:t>kwoty na poczet kosztów postępowania</w:t>
      </w:r>
      <w:r w:rsidR="00CA17AD" w:rsidRPr="006D63AF">
        <w:rPr>
          <w:rFonts w:ascii="Calibri Light" w:hAnsi="Calibri Light"/>
          <w:sz w:val="24"/>
          <w:szCs w:val="24"/>
        </w:rPr>
        <w:t xml:space="preserve"> </w:t>
      </w:r>
      <w:r w:rsidRPr="006D63AF">
        <w:rPr>
          <w:rFonts w:ascii="Calibri Light" w:hAnsi="Calibri Light"/>
          <w:sz w:val="24"/>
          <w:szCs w:val="24"/>
        </w:rPr>
        <w:t>oraz opłaty skarbowe Zamawiający wpłacać będzie bezpośrednio na rachunek Sądu</w:t>
      </w:r>
      <w:r w:rsidR="00AD0408">
        <w:rPr>
          <w:rFonts w:ascii="Calibri Light" w:hAnsi="Calibri Light"/>
          <w:sz w:val="24"/>
          <w:szCs w:val="24"/>
        </w:rPr>
        <w:t xml:space="preserve"> lub innego organu</w:t>
      </w:r>
      <w:r w:rsidRPr="006D63AF">
        <w:rPr>
          <w:rFonts w:ascii="Calibri Light" w:hAnsi="Calibri Light"/>
          <w:sz w:val="24"/>
          <w:szCs w:val="24"/>
        </w:rPr>
        <w:t>, w</w:t>
      </w:r>
      <w:r w:rsidR="00CA17AD" w:rsidRPr="006D63AF">
        <w:rPr>
          <w:rFonts w:ascii="Calibri Light" w:hAnsi="Calibri Light"/>
          <w:sz w:val="24"/>
          <w:szCs w:val="24"/>
        </w:rPr>
        <w:t xml:space="preserve"> którym sprawa się </w:t>
      </w:r>
      <w:r w:rsidRPr="006D63AF">
        <w:rPr>
          <w:rFonts w:ascii="Calibri Light" w:hAnsi="Calibri Light"/>
          <w:sz w:val="24"/>
          <w:szCs w:val="24"/>
        </w:rPr>
        <w:t>toczy, stosownie do odpowiednich przepisów</w:t>
      </w:r>
      <w:r w:rsidR="00AD0408">
        <w:rPr>
          <w:rFonts w:ascii="Calibri Light" w:hAnsi="Calibri Light"/>
          <w:sz w:val="24"/>
          <w:szCs w:val="24"/>
        </w:rPr>
        <w:t>, w tym w szczególności</w:t>
      </w:r>
      <w:r w:rsidRPr="006D63AF">
        <w:rPr>
          <w:rFonts w:ascii="Calibri Light" w:hAnsi="Calibri Light"/>
          <w:sz w:val="24"/>
          <w:szCs w:val="24"/>
        </w:rPr>
        <w:t xml:space="preserve"> Kodeksu postępowania cywiln</w:t>
      </w:r>
      <w:r w:rsidR="00CA17AD" w:rsidRPr="006D63AF">
        <w:rPr>
          <w:rFonts w:ascii="Calibri Light" w:hAnsi="Calibri Light"/>
          <w:sz w:val="24"/>
          <w:szCs w:val="24"/>
        </w:rPr>
        <w:t xml:space="preserve">ego oraz ustawy z dnia 28 lipca </w:t>
      </w:r>
      <w:r w:rsidRPr="006D63AF">
        <w:rPr>
          <w:rFonts w:ascii="Calibri Light" w:hAnsi="Calibri Light"/>
          <w:sz w:val="24"/>
          <w:szCs w:val="24"/>
        </w:rPr>
        <w:t>2005 r. o kosztach s</w:t>
      </w:r>
      <w:r w:rsidR="00ED3C69">
        <w:rPr>
          <w:rFonts w:ascii="Calibri Light" w:hAnsi="Calibri Light"/>
          <w:sz w:val="24"/>
          <w:szCs w:val="24"/>
        </w:rPr>
        <w:t>ą</w:t>
      </w:r>
      <w:r w:rsidRPr="006D63AF">
        <w:rPr>
          <w:rFonts w:ascii="Calibri Light" w:hAnsi="Calibri Light"/>
          <w:sz w:val="24"/>
          <w:szCs w:val="24"/>
        </w:rPr>
        <w:t xml:space="preserve">dowych w sprawach cywilnych bądź </w:t>
      </w:r>
      <w:r w:rsidR="00AD0408">
        <w:rPr>
          <w:rFonts w:ascii="Calibri Light" w:hAnsi="Calibri Light"/>
          <w:sz w:val="24"/>
          <w:szCs w:val="24"/>
        </w:rPr>
        <w:t xml:space="preserve">właściwego </w:t>
      </w:r>
      <w:r w:rsidRPr="006D63AF">
        <w:rPr>
          <w:rFonts w:ascii="Calibri Light" w:hAnsi="Calibri Light"/>
          <w:sz w:val="24"/>
          <w:szCs w:val="24"/>
        </w:rPr>
        <w:t>urzędu miasta</w:t>
      </w:r>
      <w:r w:rsidR="00AD0408">
        <w:rPr>
          <w:rFonts w:ascii="Calibri Light" w:hAnsi="Calibri Light"/>
          <w:sz w:val="24"/>
          <w:szCs w:val="24"/>
        </w:rPr>
        <w:t xml:space="preserve"> w zakresie opłaty skarbowej. Zamawiający ma </w:t>
      </w:r>
      <w:r w:rsidRPr="006D63AF">
        <w:rPr>
          <w:rFonts w:ascii="Calibri Light" w:hAnsi="Calibri Light"/>
          <w:sz w:val="24"/>
          <w:szCs w:val="24"/>
        </w:rPr>
        <w:t xml:space="preserve"> świadomoś</w:t>
      </w:r>
      <w:r w:rsidR="00AD0408">
        <w:rPr>
          <w:rFonts w:ascii="Calibri Light" w:hAnsi="Calibri Light"/>
          <w:sz w:val="24"/>
          <w:szCs w:val="24"/>
        </w:rPr>
        <w:t>ć</w:t>
      </w:r>
      <w:r w:rsidRPr="006D63AF">
        <w:rPr>
          <w:rFonts w:ascii="Calibri Light" w:hAnsi="Calibri Light"/>
          <w:sz w:val="24"/>
          <w:szCs w:val="24"/>
        </w:rPr>
        <w:t>, że niewpłacenie należnej kwoty w odpowied</w:t>
      </w:r>
      <w:r w:rsidR="00CA17AD" w:rsidRPr="006D63AF">
        <w:rPr>
          <w:rFonts w:ascii="Calibri Light" w:hAnsi="Calibri Light"/>
          <w:sz w:val="24"/>
          <w:szCs w:val="24"/>
        </w:rPr>
        <w:t xml:space="preserve">nim, określonym tymi przepisami </w:t>
      </w:r>
      <w:r w:rsidRPr="006D63AF">
        <w:rPr>
          <w:rFonts w:ascii="Calibri Light" w:hAnsi="Calibri Light"/>
          <w:sz w:val="24"/>
          <w:szCs w:val="24"/>
        </w:rPr>
        <w:t>terminie, może spowodować ujemne skutki procesowe dla Zamawiającego.</w:t>
      </w:r>
    </w:p>
    <w:p w14:paraId="4CFD66DB" w14:textId="77777777" w:rsidR="00CA17AD" w:rsidRPr="006D63AF" w:rsidRDefault="00C76EB5" w:rsidP="006D63AF">
      <w:pPr>
        <w:pStyle w:val="Akapitzlist"/>
        <w:numPr>
          <w:ilvl w:val="2"/>
          <w:numId w:val="29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>Informacje pisemne o numerach rachunków bankowych, sygnaturach a</w:t>
      </w:r>
      <w:r w:rsidR="00CA17AD" w:rsidRPr="006D63AF">
        <w:rPr>
          <w:rFonts w:ascii="Calibri Light" w:hAnsi="Calibri Light"/>
          <w:sz w:val="24"/>
          <w:szCs w:val="24"/>
        </w:rPr>
        <w:t xml:space="preserve">kt i wysokości opłat, o których </w:t>
      </w:r>
      <w:r w:rsidRPr="006D63AF">
        <w:rPr>
          <w:rFonts w:ascii="Calibri Light" w:hAnsi="Calibri Light"/>
          <w:sz w:val="24"/>
          <w:szCs w:val="24"/>
        </w:rPr>
        <w:t xml:space="preserve">mowa w ust. 1 Wykonawca przedkładać będzie nie później niż 3 dni </w:t>
      </w:r>
      <w:r w:rsidR="00CA17AD" w:rsidRPr="006D63AF">
        <w:rPr>
          <w:rFonts w:ascii="Calibri Light" w:hAnsi="Calibri Light"/>
          <w:sz w:val="24"/>
          <w:szCs w:val="24"/>
        </w:rPr>
        <w:t xml:space="preserve">przed upływem terminu dokonania </w:t>
      </w:r>
      <w:r w:rsidRPr="006D63AF">
        <w:rPr>
          <w:rFonts w:ascii="Calibri Light" w:hAnsi="Calibri Light"/>
          <w:sz w:val="24"/>
          <w:szCs w:val="24"/>
        </w:rPr>
        <w:t>opłaty, pisemnie, drogą p</w:t>
      </w:r>
      <w:r w:rsidR="006D63AF" w:rsidRPr="006D63AF">
        <w:rPr>
          <w:rFonts w:ascii="Calibri Light" w:hAnsi="Calibri Light"/>
          <w:sz w:val="24"/>
          <w:szCs w:val="24"/>
        </w:rPr>
        <w:t>oczty elektronicznej.</w:t>
      </w:r>
    </w:p>
    <w:p w14:paraId="305FBFC5" w14:textId="77777777" w:rsidR="006D63AF" w:rsidRDefault="006D63AF" w:rsidP="00CA17AD">
      <w:pPr>
        <w:jc w:val="center"/>
        <w:rPr>
          <w:rFonts w:ascii="Calibri Light" w:hAnsi="Calibri Light"/>
          <w:sz w:val="24"/>
          <w:szCs w:val="24"/>
        </w:rPr>
      </w:pPr>
    </w:p>
    <w:p w14:paraId="644CA4BB" w14:textId="77777777" w:rsidR="00C76EB5" w:rsidRPr="00CA17AD" w:rsidRDefault="00C76EB5" w:rsidP="00CA17AD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§6</w:t>
      </w:r>
    </w:p>
    <w:p w14:paraId="6B5894AA" w14:textId="48D12B53" w:rsidR="0053062A" w:rsidRDefault="00C76EB5" w:rsidP="0053062A">
      <w:pPr>
        <w:pStyle w:val="Akapitzlist"/>
        <w:numPr>
          <w:ilvl w:val="2"/>
          <w:numId w:val="7"/>
        </w:numPr>
        <w:ind w:left="284" w:hanging="284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>Obsługę praw</w:t>
      </w:r>
      <w:r w:rsidR="0053062A">
        <w:rPr>
          <w:rFonts w:ascii="Calibri Light" w:hAnsi="Calibri Light"/>
          <w:sz w:val="24"/>
          <w:szCs w:val="24"/>
        </w:rPr>
        <w:t>ną Zamawiającego wykonywać będą osoby posiadające uprawnienia adwokata/radcy prawnego</w:t>
      </w:r>
      <w:r w:rsidR="00954530">
        <w:rPr>
          <w:rFonts w:ascii="Calibri Light" w:hAnsi="Calibri Light"/>
          <w:sz w:val="24"/>
          <w:szCs w:val="24"/>
        </w:rPr>
        <w:t xml:space="preserve">, </w:t>
      </w:r>
      <w:r w:rsidR="003A55B6">
        <w:rPr>
          <w:rFonts w:ascii="Calibri Light" w:hAnsi="Calibri Light"/>
          <w:sz w:val="24"/>
          <w:szCs w:val="24"/>
        </w:rPr>
        <w:t xml:space="preserve">stale współpracujące z Wykonawcą, </w:t>
      </w:r>
      <w:r w:rsidR="00954530">
        <w:rPr>
          <w:rFonts w:ascii="Calibri Light" w:hAnsi="Calibri Light"/>
          <w:sz w:val="24"/>
          <w:szCs w:val="24"/>
        </w:rPr>
        <w:t>zgodnie z ofertą złożoną przez Wykonawcę</w:t>
      </w:r>
      <w:r w:rsidR="0053062A">
        <w:rPr>
          <w:rFonts w:ascii="Calibri Light" w:hAnsi="Calibri Light"/>
          <w:sz w:val="24"/>
          <w:szCs w:val="24"/>
        </w:rPr>
        <w:t>.</w:t>
      </w:r>
    </w:p>
    <w:p w14:paraId="404C2BD4" w14:textId="77777777" w:rsidR="00CA17AD" w:rsidRPr="00954530" w:rsidRDefault="00C76EB5" w:rsidP="00954530">
      <w:pPr>
        <w:pStyle w:val="Akapitzlist"/>
        <w:numPr>
          <w:ilvl w:val="2"/>
          <w:numId w:val="7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53062A">
        <w:rPr>
          <w:rFonts w:ascii="Calibri Light" w:hAnsi="Calibri Light"/>
          <w:sz w:val="24"/>
          <w:szCs w:val="24"/>
        </w:rPr>
        <w:t xml:space="preserve">W razie konieczności zmiany którejkolwiek z wymienionych w ust. </w:t>
      </w:r>
      <w:r w:rsidR="00CA17AD" w:rsidRPr="0053062A">
        <w:rPr>
          <w:rFonts w:ascii="Calibri Light" w:hAnsi="Calibri Light"/>
          <w:sz w:val="24"/>
          <w:szCs w:val="24"/>
        </w:rPr>
        <w:t xml:space="preserve">1 osób na inną, osoba taka musi </w:t>
      </w:r>
      <w:r w:rsidRPr="0053062A">
        <w:rPr>
          <w:rFonts w:ascii="Calibri Light" w:hAnsi="Calibri Light"/>
          <w:sz w:val="24"/>
          <w:szCs w:val="24"/>
        </w:rPr>
        <w:t>posiadać uprawnienia i doświadczenie nie mniejsze niż osoba, którą ma zastąpić,</w:t>
      </w:r>
      <w:r w:rsidR="00CA17AD" w:rsidRPr="0053062A">
        <w:rPr>
          <w:rFonts w:ascii="Calibri Light" w:hAnsi="Calibri Light"/>
          <w:sz w:val="24"/>
          <w:szCs w:val="24"/>
        </w:rPr>
        <w:t xml:space="preserve"> określone w Specyfikacji Istotnych </w:t>
      </w:r>
      <w:r w:rsidRPr="0053062A">
        <w:rPr>
          <w:rFonts w:ascii="Calibri Light" w:hAnsi="Calibri Light"/>
          <w:sz w:val="24"/>
          <w:szCs w:val="24"/>
        </w:rPr>
        <w:t>Warunków Zamówienia. Zmiany, o których mowa w niniej</w:t>
      </w:r>
      <w:r w:rsidR="00CA17AD" w:rsidRPr="0053062A">
        <w:rPr>
          <w:rFonts w:ascii="Calibri Light" w:hAnsi="Calibri Light"/>
          <w:sz w:val="24"/>
          <w:szCs w:val="24"/>
        </w:rPr>
        <w:t xml:space="preserve">szym ustępie, wymagają dla swej </w:t>
      </w:r>
      <w:r w:rsidRPr="0053062A">
        <w:rPr>
          <w:rFonts w:ascii="Calibri Light" w:hAnsi="Calibri Light"/>
          <w:sz w:val="24"/>
          <w:szCs w:val="24"/>
        </w:rPr>
        <w:t>ważności sporządzenia pisemnego aneksu do Umowy.</w:t>
      </w:r>
    </w:p>
    <w:p w14:paraId="453A3769" w14:textId="77777777" w:rsidR="00C76EB5" w:rsidRPr="00CA17AD" w:rsidRDefault="00C76EB5" w:rsidP="00CA17AD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§7</w:t>
      </w:r>
    </w:p>
    <w:p w14:paraId="0001AB34" w14:textId="52B1A091" w:rsidR="00555418" w:rsidRPr="00555418" w:rsidRDefault="00555418" w:rsidP="00555418">
      <w:pPr>
        <w:tabs>
          <w:tab w:val="left" w:pos="142"/>
        </w:tabs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1. </w:t>
      </w:r>
      <w:r w:rsidR="00C76EB5" w:rsidRPr="00555418">
        <w:rPr>
          <w:rFonts w:ascii="Calibri Light" w:hAnsi="Calibri Light"/>
          <w:sz w:val="24"/>
          <w:szCs w:val="24"/>
        </w:rPr>
        <w:t>Strony powierzają sobie wzajemnie przetwarzanie danych osobowych, których są admi</w:t>
      </w:r>
      <w:r w:rsidR="00CA17AD" w:rsidRPr="00555418">
        <w:rPr>
          <w:rFonts w:ascii="Calibri Light" w:hAnsi="Calibri Light"/>
          <w:sz w:val="24"/>
          <w:szCs w:val="24"/>
        </w:rPr>
        <w:t xml:space="preserve">nistratorami, </w:t>
      </w:r>
      <w:r w:rsidR="00C76EB5" w:rsidRPr="00555418">
        <w:rPr>
          <w:rFonts w:ascii="Calibri Light" w:hAnsi="Calibri Light"/>
          <w:sz w:val="24"/>
          <w:szCs w:val="24"/>
        </w:rPr>
        <w:t>wyłącznie w celu i zakresie niezbędnym do wykonywania zobowiązań st</w:t>
      </w:r>
      <w:r w:rsidR="00CA17AD" w:rsidRPr="00555418">
        <w:rPr>
          <w:rFonts w:ascii="Calibri Light" w:hAnsi="Calibri Light"/>
          <w:sz w:val="24"/>
          <w:szCs w:val="24"/>
        </w:rPr>
        <w:t xml:space="preserve">anowiących przedmiot niniejszej </w:t>
      </w:r>
      <w:r w:rsidR="00C76EB5" w:rsidRPr="00555418">
        <w:rPr>
          <w:rFonts w:ascii="Calibri Light" w:hAnsi="Calibri Light"/>
          <w:sz w:val="24"/>
          <w:szCs w:val="24"/>
        </w:rPr>
        <w:t xml:space="preserve">Umowy. </w:t>
      </w:r>
    </w:p>
    <w:p w14:paraId="284152CB" w14:textId="7A2D9E66" w:rsidR="003F192E" w:rsidRPr="00555418" w:rsidRDefault="006847D6" w:rsidP="00555418">
      <w:pPr>
        <w:pStyle w:val="Akapitzlist"/>
        <w:numPr>
          <w:ilvl w:val="0"/>
          <w:numId w:val="29"/>
        </w:numPr>
        <w:tabs>
          <w:tab w:val="left" w:pos="142"/>
        </w:tabs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555418">
        <w:rPr>
          <w:rFonts w:ascii="Calibri Light" w:hAnsi="Calibri Light"/>
          <w:sz w:val="24"/>
          <w:szCs w:val="24"/>
        </w:rPr>
        <w:lastRenderedPageBreak/>
        <w:t xml:space="preserve">Na potrzeby realizacji umowy, celem prowadzenia obsługi prawnej Zamawiającego, Wykonawca uzyska dostęp do danych osobowych administrowanych przez Zamawiającego, w tym do szczególnej kategorii danych jak dane dot. Zdrowia, dane pacjentów, dane pracowników. </w:t>
      </w:r>
      <w:r w:rsidR="00C76EB5" w:rsidRPr="00555418">
        <w:rPr>
          <w:rFonts w:ascii="Calibri Light" w:hAnsi="Calibri Light"/>
          <w:sz w:val="24"/>
          <w:szCs w:val="24"/>
        </w:rPr>
        <w:t>Wykonawca przetwarzając powierzone dane osobowe zobowią</w:t>
      </w:r>
      <w:r w:rsidR="00CA17AD" w:rsidRPr="00555418">
        <w:rPr>
          <w:rFonts w:ascii="Calibri Light" w:hAnsi="Calibri Light"/>
          <w:sz w:val="24"/>
          <w:szCs w:val="24"/>
        </w:rPr>
        <w:t xml:space="preserve">zany jest do ich zabezpieczenia </w:t>
      </w:r>
      <w:r w:rsidR="00C76EB5" w:rsidRPr="00555418">
        <w:rPr>
          <w:rFonts w:ascii="Calibri Light" w:hAnsi="Calibri Light"/>
          <w:sz w:val="24"/>
          <w:szCs w:val="24"/>
        </w:rPr>
        <w:t>poprzez podjęcie środków technicznych i organizacyjnych, o który</w:t>
      </w:r>
      <w:r w:rsidR="00CA17AD" w:rsidRPr="00555418">
        <w:rPr>
          <w:rFonts w:ascii="Calibri Light" w:hAnsi="Calibri Light"/>
          <w:sz w:val="24"/>
          <w:szCs w:val="24"/>
        </w:rPr>
        <w:t xml:space="preserve">ch mowa w przepisach o ochronie </w:t>
      </w:r>
      <w:r w:rsidR="00C76EB5" w:rsidRPr="00555418">
        <w:rPr>
          <w:rFonts w:ascii="Calibri Light" w:hAnsi="Calibri Light"/>
          <w:sz w:val="24"/>
          <w:szCs w:val="24"/>
        </w:rPr>
        <w:t>danych osobowych.</w:t>
      </w:r>
      <w:r w:rsidR="009D2451" w:rsidRPr="00555418">
        <w:rPr>
          <w:rFonts w:ascii="Calibri Light" w:hAnsi="Calibri Light"/>
          <w:sz w:val="24"/>
          <w:szCs w:val="24"/>
        </w:rPr>
        <w:t xml:space="preserve"> </w:t>
      </w:r>
    </w:p>
    <w:p w14:paraId="54819770" w14:textId="7365ECFB" w:rsidR="00C76EB5" w:rsidRPr="00EB3B33" w:rsidRDefault="00C76EB5" w:rsidP="00EB3B33">
      <w:pPr>
        <w:pStyle w:val="Akapitzlist"/>
        <w:tabs>
          <w:tab w:val="left" w:pos="142"/>
        </w:tabs>
        <w:ind w:left="284"/>
        <w:jc w:val="center"/>
        <w:rPr>
          <w:rFonts w:ascii="Calibri Light" w:hAnsi="Calibri Light"/>
          <w:sz w:val="24"/>
          <w:szCs w:val="24"/>
        </w:rPr>
      </w:pPr>
      <w:r w:rsidRPr="00EB3B33">
        <w:rPr>
          <w:rFonts w:ascii="Calibri Light" w:hAnsi="Calibri Light"/>
          <w:sz w:val="24"/>
          <w:szCs w:val="24"/>
        </w:rPr>
        <w:t>§8</w:t>
      </w:r>
    </w:p>
    <w:p w14:paraId="0A9B91C3" w14:textId="77777777" w:rsidR="00C76EB5" w:rsidRPr="0015744B" w:rsidRDefault="00C76EB5" w:rsidP="0015744B">
      <w:pPr>
        <w:pStyle w:val="Akapitzlist"/>
        <w:numPr>
          <w:ilvl w:val="0"/>
          <w:numId w:val="33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Wartość przedmiotu całości umowy stanowi kwotę brutto ……… PLN (słownie:</w:t>
      </w:r>
      <w:r w:rsidR="007678AE" w:rsidRPr="0015744B">
        <w:rPr>
          <w:rFonts w:ascii="Calibri Light" w:hAnsi="Calibri Light"/>
          <w:sz w:val="24"/>
          <w:szCs w:val="24"/>
        </w:rPr>
        <w:t xml:space="preserve"> </w:t>
      </w:r>
      <w:r w:rsidRPr="0015744B">
        <w:rPr>
          <w:rFonts w:ascii="Calibri Light" w:hAnsi="Calibri Light"/>
          <w:sz w:val="24"/>
          <w:szCs w:val="24"/>
        </w:rPr>
        <w:t>……………………..……….. …….…………….…….………………).</w:t>
      </w:r>
    </w:p>
    <w:p w14:paraId="0D3392CD" w14:textId="55275028" w:rsidR="00C76EB5" w:rsidRPr="0015744B" w:rsidRDefault="00C76EB5" w:rsidP="0015744B">
      <w:pPr>
        <w:pStyle w:val="Akapitzlist"/>
        <w:numPr>
          <w:ilvl w:val="0"/>
          <w:numId w:val="33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Za świadczenie usług określonych w §1 Umowy, Wykonawca otrzyma miesięczne wynagrodzenie</w:t>
      </w:r>
      <w:r w:rsidR="0015744B">
        <w:rPr>
          <w:rFonts w:ascii="Calibri Light" w:hAnsi="Calibri Light"/>
          <w:sz w:val="24"/>
          <w:szCs w:val="24"/>
        </w:rPr>
        <w:t xml:space="preserve"> </w:t>
      </w:r>
      <w:r w:rsidRPr="0015744B">
        <w:rPr>
          <w:rFonts w:ascii="Calibri Light" w:hAnsi="Calibri Light"/>
          <w:sz w:val="24"/>
          <w:szCs w:val="24"/>
        </w:rPr>
        <w:t>ryczałtowe  w wysokości:</w:t>
      </w:r>
      <w:r w:rsidR="008D0852">
        <w:rPr>
          <w:rFonts w:ascii="Calibri Light" w:hAnsi="Calibri Light"/>
          <w:sz w:val="24"/>
          <w:szCs w:val="24"/>
        </w:rPr>
        <w:t xml:space="preserve"> brutto</w:t>
      </w:r>
      <w:r w:rsidRPr="0015744B">
        <w:rPr>
          <w:rFonts w:ascii="Calibri Light" w:hAnsi="Calibri Light"/>
          <w:sz w:val="24"/>
          <w:szCs w:val="24"/>
        </w:rPr>
        <w:t xml:space="preserve"> …………………………. zł. (słowie:………………………………………………….. zł)</w:t>
      </w:r>
      <w:r w:rsidR="008D0852">
        <w:rPr>
          <w:rFonts w:ascii="Calibri Light" w:hAnsi="Calibri Light"/>
          <w:sz w:val="24"/>
          <w:szCs w:val="24"/>
        </w:rPr>
        <w:t xml:space="preserve">, netto </w:t>
      </w:r>
      <w:r w:rsidR="00425482" w:rsidRPr="0015744B">
        <w:rPr>
          <w:rFonts w:ascii="Calibri Light" w:hAnsi="Calibri Light"/>
          <w:sz w:val="24"/>
          <w:szCs w:val="24"/>
        </w:rPr>
        <w:t>…………………………. zł. (słowie:………………………………………………….. zł)</w:t>
      </w:r>
      <w:r w:rsidRPr="0015744B">
        <w:rPr>
          <w:rFonts w:ascii="Calibri Light" w:hAnsi="Calibri Light"/>
          <w:sz w:val="24"/>
          <w:szCs w:val="24"/>
        </w:rPr>
        <w:t>.</w:t>
      </w:r>
    </w:p>
    <w:p w14:paraId="0E93755A" w14:textId="77777777" w:rsidR="00C76EB5" w:rsidRPr="0015744B" w:rsidRDefault="00C76EB5" w:rsidP="0015744B">
      <w:pPr>
        <w:pStyle w:val="Akapitzlist"/>
        <w:numPr>
          <w:ilvl w:val="0"/>
          <w:numId w:val="33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Wynagrodzenie wymienione w ust. 1 i 2 obejmuje wszelkie koszty jakie poniesie Wykonawca z tytułu</w:t>
      </w:r>
    </w:p>
    <w:p w14:paraId="4A09BDFC" w14:textId="77777777" w:rsidR="00C76EB5" w:rsidRPr="0015744B" w:rsidRDefault="00C76EB5" w:rsidP="0015744B">
      <w:pPr>
        <w:pStyle w:val="Akapitzlist"/>
        <w:ind w:left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należytej i zgodnej z niniejszą umową oraz obowiązującymi przepisami realizacji przedmiotu zamówienia</w:t>
      </w:r>
      <w:r w:rsidR="0015744B">
        <w:rPr>
          <w:rFonts w:ascii="Calibri Light" w:hAnsi="Calibri Light"/>
          <w:sz w:val="24"/>
          <w:szCs w:val="24"/>
        </w:rPr>
        <w:t xml:space="preserve"> </w:t>
      </w:r>
      <w:r w:rsidRPr="0015744B">
        <w:rPr>
          <w:rFonts w:ascii="Calibri Light" w:hAnsi="Calibri Light"/>
          <w:sz w:val="24"/>
          <w:szCs w:val="24"/>
        </w:rPr>
        <w:t>bez których realizacja zamówienia nie byłaby możliwa.</w:t>
      </w:r>
    </w:p>
    <w:p w14:paraId="72CA408A" w14:textId="77777777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Ceny poszczególnych elementów przedmiotu zamówienia ulegną zmiani</w:t>
      </w:r>
      <w:r w:rsidR="006D63AF" w:rsidRPr="0015744B">
        <w:rPr>
          <w:rFonts w:ascii="Calibri Light" w:hAnsi="Calibri Light"/>
          <w:sz w:val="24"/>
          <w:szCs w:val="24"/>
        </w:rPr>
        <w:t xml:space="preserve">e tylko na zasadach i warunkach </w:t>
      </w:r>
      <w:r w:rsidRPr="0015744B">
        <w:rPr>
          <w:rFonts w:ascii="Calibri Light" w:hAnsi="Calibri Light"/>
          <w:sz w:val="24"/>
          <w:szCs w:val="24"/>
        </w:rPr>
        <w:t>określonych w § 11.</w:t>
      </w:r>
    </w:p>
    <w:p w14:paraId="541ADFB9" w14:textId="4B8684F5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 xml:space="preserve">Zapłata wynagrodzenia nastąpi w formie polecenia przelewu </w:t>
      </w:r>
      <w:r w:rsidR="004B5A20" w:rsidRPr="0015744B">
        <w:rPr>
          <w:rFonts w:ascii="Calibri Light" w:hAnsi="Calibri Light"/>
          <w:sz w:val="24"/>
          <w:szCs w:val="24"/>
        </w:rPr>
        <w:t xml:space="preserve">na rachunek bankowy wskazany na </w:t>
      </w:r>
      <w:r w:rsidRPr="0015744B">
        <w:rPr>
          <w:rFonts w:ascii="Calibri Light" w:hAnsi="Calibri Light"/>
          <w:sz w:val="24"/>
          <w:szCs w:val="24"/>
        </w:rPr>
        <w:t xml:space="preserve">fakturze, w terminie do </w:t>
      </w:r>
      <w:r w:rsidR="00ED3C69">
        <w:rPr>
          <w:rFonts w:ascii="Calibri Light" w:hAnsi="Calibri Light"/>
          <w:sz w:val="24"/>
          <w:szCs w:val="24"/>
        </w:rPr>
        <w:t>3</w:t>
      </w:r>
      <w:r w:rsidRPr="0015744B">
        <w:rPr>
          <w:rFonts w:ascii="Calibri Light" w:hAnsi="Calibri Light"/>
          <w:sz w:val="24"/>
          <w:szCs w:val="24"/>
        </w:rPr>
        <w:t>0 dni od daty otrzymania przez Zamawiającego prawidłowo wysta</w:t>
      </w:r>
      <w:r w:rsidR="004B5A20" w:rsidRPr="0015744B">
        <w:rPr>
          <w:rFonts w:ascii="Calibri Light" w:hAnsi="Calibri Light"/>
          <w:sz w:val="24"/>
          <w:szCs w:val="24"/>
        </w:rPr>
        <w:t xml:space="preserve">wionej faktury </w:t>
      </w:r>
      <w:r w:rsidRPr="0015744B">
        <w:rPr>
          <w:rFonts w:ascii="Calibri Light" w:hAnsi="Calibri Light"/>
          <w:sz w:val="24"/>
          <w:szCs w:val="24"/>
        </w:rPr>
        <w:t>VAT, która wystawiona będzie po zakończeniu każdego miesiąca kale</w:t>
      </w:r>
      <w:r w:rsidR="004B5A20" w:rsidRPr="0015744B">
        <w:rPr>
          <w:rFonts w:ascii="Calibri Light" w:hAnsi="Calibri Light"/>
          <w:sz w:val="24"/>
          <w:szCs w:val="24"/>
        </w:rPr>
        <w:t xml:space="preserve">ndarzowego, w którym świadczona </w:t>
      </w:r>
      <w:r w:rsidRPr="0015744B">
        <w:rPr>
          <w:rFonts w:ascii="Calibri Light" w:hAnsi="Calibri Light"/>
          <w:sz w:val="24"/>
          <w:szCs w:val="24"/>
        </w:rPr>
        <w:t>będzie usługa, przy czym za dzień zapłaty uważa się dzie</w:t>
      </w:r>
      <w:r w:rsidR="004B5A20" w:rsidRPr="0015744B">
        <w:rPr>
          <w:rFonts w:ascii="Calibri Light" w:hAnsi="Calibri Light"/>
          <w:sz w:val="24"/>
          <w:szCs w:val="24"/>
        </w:rPr>
        <w:t xml:space="preserve">ń obciążenia rachunku bankowego </w:t>
      </w:r>
      <w:r w:rsidRPr="0015744B">
        <w:rPr>
          <w:rFonts w:ascii="Calibri Light" w:hAnsi="Calibri Light"/>
          <w:sz w:val="24"/>
          <w:szCs w:val="24"/>
        </w:rPr>
        <w:t>Zamawiającego. W przypadku, gdy dzień zapłaty przypada na dzień ustaw</w:t>
      </w:r>
      <w:r w:rsidR="004B5A20" w:rsidRPr="0015744B">
        <w:rPr>
          <w:rFonts w:ascii="Calibri Light" w:hAnsi="Calibri Light"/>
          <w:sz w:val="24"/>
          <w:szCs w:val="24"/>
        </w:rPr>
        <w:t xml:space="preserve">owo wolny od pracy, to płatność </w:t>
      </w:r>
      <w:r w:rsidRPr="0015744B">
        <w:rPr>
          <w:rFonts w:ascii="Calibri Light" w:hAnsi="Calibri Light"/>
          <w:sz w:val="24"/>
          <w:szCs w:val="24"/>
        </w:rPr>
        <w:t>nastąpi w następnym dniu roboczym następującym po tym dniu.</w:t>
      </w:r>
    </w:p>
    <w:p w14:paraId="2605A422" w14:textId="24B28E8E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 xml:space="preserve">W przypadku reprezentowania Zamawiającego w postępowaniach </w:t>
      </w:r>
      <w:r w:rsidR="004B5A20" w:rsidRPr="0015744B">
        <w:rPr>
          <w:rFonts w:ascii="Calibri Light" w:hAnsi="Calibri Light"/>
          <w:sz w:val="24"/>
          <w:szCs w:val="24"/>
        </w:rPr>
        <w:t xml:space="preserve">przed sądami </w:t>
      </w:r>
      <w:r w:rsidR="00BF22A6">
        <w:rPr>
          <w:rFonts w:ascii="Calibri Light" w:hAnsi="Calibri Light"/>
          <w:sz w:val="24"/>
          <w:szCs w:val="24"/>
        </w:rPr>
        <w:t xml:space="preserve">powszechnymi, </w:t>
      </w:r>
      <w:r w:rsidR="004B5A20" w:rsidRPr="0015744B">
        <w:rPr>
          <w:rFonts w:ascii="Calibri Light" w:hAnsi="Calibri Light"/>
          <w:sz w:val="24"/>
          <w:szCs w:val="24"/>
        </w:rPr>
        <w:t xml:space="preserve">administracyjnymi, </w:t>
      </w:r>
      <w:r w:rsidRPr="0015744B">
        <w:rPr>
          <w:rFonts w:ascii="Calibri Light" w:hAnsi="Calibri Light"/>
          <w:sz w:val="24"/>
          <w:szCs w:val="24"/>
        </w:rPr>
        <w:t>Sądem Najwyższym, Naczelnym Sądem Administracyjnym, a także K</w:t>
      </w:r>
      <w:r w:rsidR="004B5A20" w:rsidRPr="0015744B">
        <w:rPr>
          <w:rFonts w:ascii="Calibri Light" w:hAnsi="Calibri Light"/>
          <w:sz w:val="24"/>
          <w:szCs w:val="24"/>
        </w:rPr>
        <w:t xml:space="preserve">rajową Izbą Odwoławczą i innymi </w:t>
      </w:r>
      <w:r w:rsidRPr="0015744B">
        <w:rPr>
          <w:rFonts w:ascii="Calibri Light" w:hAnsi="Calibri Light"/>
          <w:sz w:val="24"/>
          <w:szCs w:val="24"/>
        </w:rPr>
        <w:t>organami Wykonawcy przysługiwać będzie odrębne wynagrodzenie, wyłą</w:t>
      </w:r>
      <w:r w:rsidR="004B5A20" w:rsidRPr="0015744B">
        <w:rPr>
          <w:rFonts w:ascii="Calibri Light" w:hAnsi="Calibri Light"/>
          <w:sz w:val="24"/>
          <w:szCs w:val="24"/>
        </w:rPr>
        <w:t xml:space="preserve">cznie w przypadku zasądzenia na </w:t>
      </w:r>
      <w:r w:rsidRPr="0015744B">
        <w:rPr>
          <w:rFonts w:ascii="Calibri Light" w:hAnsi="Calibri Light"/>
          <w:sz w:val="24"/>
          <w:szCs w:val="24"/>
        </w:rPr>
        <w:t>jego rzecz od strony przeciwnej kosztów zastępstwa procesowego i w wys</w:t>
      </w:r>
      <w:r w:rsidR="004B5A20" w:rsidRPr="0015744B">
        <w:rPr>
          <w:rFonts w:ascii="Calibri Light" w:hAnsi="Calibri Light"/>
          <w:sz w:val="24"/>
          <w:szCs w:val="24"/>
        </w:rPr>
        <w:t xml:space="preserve">okości zasądzonej przez sąd lub </w:t>
      </w:r>
      <w:r w:rsidRPr="0015744B">
        <w:rPr>
          <w:rFonts w:ascii="Calibri Light" w:hAnsi="Calibri Light"/>
          <w:sz w:val="24"/>
          <w:szCs w:val="24"/>
        </w:rPr>
        <w:t>inny organ. Płatność wynagrodzenia w tytułu zastępstwa procesowe</w:t>
      </w:r>
      <w:r w:rsidR="004B5A20" w:rsidRPr="0015744B">
        <w:rPr>
          <w:rFonts w:ascii="Calibri Light" w:hAnsi="Calibri Light"/>
          <w:sz w:val="24"/>
          <w:szCs w:val="24"/>
        </w:rPr>
        <w:t xml:space="preserve">go nastąpi w terminie 14 dni od </w:t>
      </w:r>
      <w:r w:rsidRPr="0015744B">
        <w:rPr>
          <w:rFonts w:ascii="Calibri Light" w:hAnsi="Calibri Light"/>
          <w:sz w:val="24"/>
          <w:szCs w:val="24"/>
        </w:rPr>
        <w:t>uregulowania jej przez stronę zobowiązaną do jej zapłaty, na rachunek Wykonawcy.</w:t>
      </w:r>
    </w:p>
    <w:p w14:paraId="417683B8" w14:textId="77777777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W przypadku konieczności wyjazdu poza o</w:t>
      </w:r>
      <w:r w:rsidR="007678AE" w:rsidRPr="0015744B">
        <w:rPr>
          <w:rFonts w:ascii="Calibri Light" w:hAnsi="Calibri Light"/>
          <w:sz w:val="24"/>
          <w:szCs w:val="24"/>
        </w:rPr>
        <w:t>bszar Województwa Mazowieckiego</w:t>
      </w:r>
      <w:r w:rsidR="004B5A20" w:rsidRPr="0015744B">
        <w:rPr>
          <w:rFonts w:ascii="Calibri Light" w:hAnsi="Calibri Light"/>
          <w:sz w:val="24"/>
          <w:szCs w:val="24"/>
        </w:rPr>
        <w:t xml:space="preserve"> w celu wykonywania czynności </w:t>
      </w:r>
      <w:r w:rsidRPr="0015744B">
        <w:rPr>
          <w:rFonts w:ascii="Calibri Light" w:hAnsi="Calibri Light"/>
          <w:sz w:val="24"/>
          <w:szCs w:val="24"/>
        </w:rPr>
        <w:t xml:space="preserve">związanych z obsługą prawną na rzecz Zamawiającego, Wykonawcy </w:t>
      </w:r>
      <w:r w:rsidR="004B5A20" w:rsidRPr="0015744B">
        <w:rPr>
          <w:rFonts w:ascii="Calibri Light" w:hAnsi="Calibri Light"/>
          <w:sz w:val="24"/>
          <w:szCs w:val="24"/>
        </w:rPr>
        <w:t xml:space="preserve">przysługuje zwrot uzasadnionych </w:t>
      </w:r>
      <w:r w:rsidRPr="0015744B">
        <w:rPr>
          <w:rFonts w:ascii="Calibri Light" w:hAnsi="Calibri Light"/>
          <w:sz w:val="24"/>
          <w:szCs w:val="24"/>
        </w:rPr>
        <w:t>kosztów przejazdu środkiem transportu uzgodnionym z Zamawiając</w:t>
      </w:r>
      <w:r w:rsidR="004B5A20" w:rsidRPr="0015744B">
        <w:rPr>
          <w:rFonts w:ascii="Calibri Light" w:hAnsi="Calibri Light"/>
          <w:sz w:val="24"/>
          <w:szCs w:val="24"/>
        </w:rPr>
        <w:t xml:space="preserve">ym, na podstawie dołączonego do </w:t>
      </w:r>
      <w:r w:rsidRPr="0015744B">
        <w:rPr>
          <w:rFonts w:ascii="Calibri Light" w:hAnsi="Calibri Light"/>
          <w:sz w:val="24"/>
          <w:szCs w:val="24"/>
        </w:rPr>
        <w:t>faktury rozliczenia wraz z dowodami poniesienia tych kosztów.</w:t>
      </w:r>
    </w:p>
    <w:p w14:paraId="7AA7FBBD" w14:textId="77777777" w:rsidR="00C76EB5" w:rsidRPr="0015744B" w:rsidRDefault="00C76EB5" w:rsidP="003E327A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Z wynagrodzenia Wykonawcy Zamawiający uprawniony jest do p</w:t>
      </w:r>
      <w:r w:rsidR="004B5A20" w:rsidRPr="0015744B">
        <w:rPr>
          <w:rFonts w:ascii="Calibri Light" w:hAnsi="Calibri Light"/>
          <w:sz w:val="24"/>
          <w:szCs w:val="24"/>
        </w:rPr>
        <w:t xml:space="preserve">otrącania kar umownych, którymi </w:t>
      </w:r>
      <w:r w:rsidRPr="0015744B">
        <w:rPr>
          <w:rFonts w:ascii="Calibri Light" w:hAnsi="Calibri Light"/>
          <w:sz w:val="24"/>
          <w:szCs w:val="24"/>
        </w:rPr>
        <w:t>obciąży Wykonawcę.</w:t>
      </w:r>
    </w:p>
    <w:p w14:paraId="19716FF5" w14:textId="77777777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W przypadku nieterminowej zapłaty wynagrodzenia przez Zamawiającego, Wykonawcy nie przysługuje</w:t>
      </w:r>
      <w:r w:rsidR="004B5A20" w:rsidRPr="0015744B">
        <w:rPr>
          <w:rFonts w:ascii="Calibri Light" w:hAnsi="Calibri Light"/>
          <w:sz w:val="24"/>
          <w:szCs w:val="24"/>
        </w:rPr>
        <w:t xml:space="preserve"> </w:t>
      </w:r>
      <w:r w:rsidRPr="0015744B">
        <w:rPr>
          <w:rFonts w:ascii="Calibri Light" w:hAnsi="Calibri Light"/>
          <w:sz w:val="24"/>
          <w:szCs w:val="24"/>
        </w:rPr>
        <w:t xml:space="preserve">prawo wstrzymania świadczenia usług objętych niniejszą umową. W </w:t>
      </w:r>
      <w:r w:rsidR="004B5A20" w:rsidRPr="0015744B">
        <w:rPr>
          <w:rFonts w:ascii="Calibri Light" w:hAnsi="Calibri Light"/>
          <w:sz w:val="24"/>
          <w:szCs w:val="24"/>
        </w:rPr>
        <w:t xml:space="preserve">przypadku opóźnienia w zapłacie </w:t>
      </w:r>
      <w:r w:rsidRPr="0015744B">
        <w:rPr>
          <w:rFonts w:ascii="Calibri Light" w:hAnsi="Calibri Light"/>
          <w:sz w:val="24"/>
          <w:szCs w:val="24"/>
        </w:rPr>
        <w:t>wynagrodzenia za świadczone usługi, Wykonawca może naliczyć odsetki w wysokości ustawowej.</w:t>
      </w:r>
    </w:p>
    <w:p w14:paraId="2FE0CBDE" w14:textId="77777777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Wykonawca gwarantuje, że jakiekolwiek prawa Wykonawcy związa</w:t>
      </w:r>
      <w:r w:rsidR="004B5A20" w:rsidRPr="0015744B">
        <w:rPr>
          <w:rFonts w:ascii="Calibri Light" w:hAnsi="Calibri Light"/>
          <w:sz w:val="24"/>
          <w:szCs w:val="24"/>
        </w:rPr>
        <w:t xml:space="preserve">ne bezpośrednio lub pośrednio z </w:t>
      </w:r>
      <w:r w:rsidRPr="0015744B">
        <w:rPr>
          <w:rFonts w:ascii="Calibri Light" w:hAnsi="Calibri Light"/>
          <w:sz w:val="24"/>
          <w:szCs w:val="24"/>
        </w:rPr>
        <w:t>umową, a w tym wierzytelności Wykonawcy z tytułu wykonania umo</w:t>
      </w:r>
      <w:r w:rsidR="004B5A20" w:rsidRPr="0015744B">
        <w:rPr>
          <w:rFonts w:ascii="Calibri Light" w:hAnsi="Calibri Light"/>
          <w:sz w:val="24"/>
          <w:szCs w:val="24"/>
        </w:rPr>
        <w:t xml:space="preserve">wy i związane z nimi należności </w:t>
      </w:r>
      <w:r w:rsidRPr="0015744B">
        <w:rPr>
          <w:rFonts w:ascii="Calibri Light" w:hAnsi="Calibri Light"/>
          <w:sz w:val="24"/>
          <w:szCs w:val="24"/>
        </w:rPr>
        <w:t>uboczne (m. in. odsetki), nie zostaną przeniesione na rzecz osób</w:t>
      </w:r>
      <w:r w:rsidR="004B5A20" w:rsidRPr="0015744B">
        <w:rPr>
          <w:rFonts w:ascii="Calibri Light" w:hAnsi="Calibri Light"/>
          <w:sz w:val="24"/>
          <w:szCs w:val="24"/>
        </w:rPr>
        <w:t xml:space="preserve"> trzecich bez poprzedzającej to </w:t>
      </w:r>
      <w:r w:rsidRPr="0015744B">
        <w:rPr>
          <w:rFonts w:ascii="Calibri Light" w:hAnsi="Calibri Light"/>
          <w:sz w:val="24"/>
          <w:szCs w:val="24"/>
        </w:rPr>
        <w:t>przeniesienie zgody Zamawiającego wyrażonej w formie pisemnej pod</w:t>
      </w:r>
      <w:r w:rsidR="004B5A20" w:rsidRPr="0015744B">
        <w:rPr>
          <w:rFonts w:ascii="Calibri Light" w:hAnsi="Calibri Light"/>
          <w:sz w:val="24"/>
          <w:szCs w:val="24"/>
        </w:rPr>
        <w:t xml:space="preserve"> rygorem nieważności. Wykonawca </w:t>
      </w:r>
      <w:r w:rsidRPr="0015744B">
        <w:rPr>
          <w:rFonts w:ascii="Calibri Light" w:hAnsi="Calibri Light"/>
          <w:sz w:val="24"/>
          <w:szCs w:val="24"/>
        </w:rPr>
        <w:t>gwarantuje, iż nie dokona jakiejkolwiek czynności prawnej lub też fakt</w:t>
      </w:r>
      <w:r w:rsidR="004B5A20" w:rsidRPr="0015744B">
        <w:rPr>
          <w:rFonts w:ascii="Calibri Light" w:hAnsi="Calibri Light"/>
          <w:sz w:val="24"/>
          <w:szCs w:val="24"/>
        </w:rPr>
        <w:t xml:space="preserve">ycznej, której bezpośrednim lub </w:t>
      </w:r>
      <w:r w:rsidRPr="0015744B">
        <w:rPr>
          <w:rFonts w:ascii="Calibri Light" w:hAnsi="Calibri Light"/>
          <w:sz w:val="24"/>
          <w:szCs w:val="24"/>
        </w:rPr>
        <w:t>pośrednim skutkiem będzie zmiana wierzyciela z osoby Wykon</w:t>
      </w:r>
      <w:r w:rsidR="004B5A20" w:rsidRPr="0015744B">
        <w:rPr>
          <w:rFonts w:ascii="Calibri Light" w:hAnsi="Calibri Light"/>
          <w:sz w:val="24"/>
          <w:szCs w:val="24"/>
        </w:rPr>
        <w:t xml:space="preserve">awcy na inny podmiot. Niniejsze </w:t>
      </w:r>
      <w:r w:rsidRPr="0015744B">
        <w:rPr>
          <w:rFonts w:ascii="Calibri Light" w:hAnsi="Calibri Light"/>
          <w:sz w:val="24"/>
          <w:szCs w:val="24"/>
        </w:rPr>
        <w:t>o</w:t>
      </w:r>
      <w:r w:rsidR="004B5A20" w:rsidRPr="0015744B">
        <w:rPr>
          <w:rFonts w:ascii="Calibri Light" w:hAnsi="Calibri Light"/>
          <w:sz w:val="24"/>
          <w:szCs w:val="24"/>
        </w:rPr>
        <w:t xml:space="preserve">graniczenie obejmuje w </w:t>
      </w:r>
      <w:r w:rsidRPr="0015744B">
        <w:rPr>
          <w:rFonts w:ascii="Calibri Light" w:hAnsi="Calibri Light"/>
          <w:sz w:val="24"/>
          <w:szCs w:val="24"/>
        </w:rPr>
        <w:t>szczególności przelew, subrogację ustawow</w:t>
      </w:r>
      <w:r w:rsidR="004B5A20" w:rsidRPr="0015744B">
        <w:rPr>
          <w:rFonts w:ascii="Calibri Light" w:hAnsi="Calibri Light"/>
          <w:sz w:val="24"/>
          <w:szCs w:val="24"/>
        </w:rPr>
        <w:t xml:space="preserve">ą oraz </w:t>
      </w:r>
      <w:r w:rsidR="004B5A20" w:rsidRPr="0015744B">
        <w:rPr>
          <w:rFonts w:ascii="Calibri Light" w:hAnsi="Calibri Light"/>
          <w:sz w:val="24"/>
          <w:szCs w:val="24"/>
        </w:rPr>
        <w:lastRenderedPageBreak/>
        <w:t xml:space="preserve">umowną, zastaw, hipotekę </w:t>
      </w:r>
      <w:r w:rsidRPr="0015744B">
        <w:rPr>
          <w:rFonts w:ascii="Calibri Light" w:hAnsi="Calibri Light"/>
          <w:sz w:val="24"/>
          <w:szCs w:val="24"/>
        </w:rPr>
        <w:t>oraz przekaz. Wykonawca gwarantuje, iż celem dochodzenia jaki</w:t>
      </w:r>
      <w:r w:rsidR="004B5A20" w:rsidRPr="0015744B">
        <w:rPr>
          <w:rFonts w:ascii="Calibri Light" w:hAnsi="Calibri Light"/>
          <w:sz w:val="24"/>
          <w:szCs w:val="24"/>
        </w:rPr>
        <w:t xml:space="preserve">chkolwiek praw z umowy nie może </w:t>
      </w:r>
      <w:r w:rsidRPr="0015744B">
        <w:rPr>
          <w:rFonts w:ascii="Calibri Light" w:hAnsi="Calibri Light"/>
          <w:sz w:val="24"/>
          <w:szCs w:val="24"/>
        </w:rPr>
        <w:t>udzielić upoważnienia, w tym upoważnienia inkasowego, innej firmie, w t</w:t>
      </w:r>
      <w:r w:rsidR="004B5A20" w:rsidRPr="0015744B">
        <w:rPr>
          <w:rFonts w:ascii="Calibri Light" w:hAnsi="Calibri Light"/>
          <w:sz w:val="24"/>
          <w:szCs w:val="24"/>
        </w:rPr>
        <w:t xml:space="preserve">ym firmie prowadzącej pozostałą </w:t>
      </w:r>
      <w:r w:rsidRPr="0015744B">
        <w:rPr>
          <w:rFonts w:ascii="Calibri Light" w:hAnsi="Calibri Light"/>
          <w:sz w:val="24"/>
          <w:szCs w:val="24"/>
        </w:rPr>
        <w:t>finansową działalność usługową, gdzie indziej nie sklasyfikowaną, jak i</w:t>
      </w:r>
      <w:r w:rsidR="004B5A20" w:rsidRPr="0015744B">
        <w:rPr>
          <w:rFonts w:ascii="Calibri Light" w:hAnsi="Calibri Light"/>
          <w:sz w:val="24"/>
          <w:szCs w:val="24"/>
        </w:rPr>
        <w:t xml:space="preserve"> pozostałe doradztwo w zakresie </w:t>
      </w:r>
      <w:r w:rsidRPr="0015744B">
        <w:rPr>
          <w:rFonts w:ascii="Calibri Light" w:hAnsi="Calibri Light"/>
          <w:sz w:val="24"/>
          <w:szCs w:val="24"/>
        </w:rPr>
        <w:t>prowadzenia działalności gospodarczej i zarządzania w rozumieniu m.in</w:t>
      </w:r>
      <w:r w:rsidR="004B5A20" w:rsidRPr="0015744B">
        <w:rPr>
          <w:rFonts w:ascii="Calibri Light" w:hAnsi="Calibri Light"/>
          <w:sz w:val="24"/>
          <w:szCs w:val="24"/>
        </w:rPr>
        <w:t xml:space="preserve">. przepisów rozporządzenia Rady </w:t>
      </w:r>
      <w:r w:rsidRPr="0015744B">
        <w:rPr>
          <w:rFonts w:ascii="Calibri Light" w:hAnsi="Calibri Light"/>
          <w:sz w:val="24"/>
          <w:szCs w:val="24"/>
        </w:rPr>
        <w:t>Ministrów z dnia 24 grudnia 2007 r. w sprawie Polskiej Klasyfikacji Działaln</w:t>
      </w:r>
      <w:r w:rsidR="004B5A20" w:rsidRPr="0015744B">
        <w:rPr>
          <w:rFonts w:ascii="Calibri Light" w:hAnsi="Calibri Light"/>
          <w:sz w:val="24"/>
          <w:szCs w:val="24"/>
        </w:rPr>
        <w:t xml:space="preserve">ości, tj. firmom zajmującym się </w:t>
      </w:r>
      <w:r w:rsidRPr="0015744B">
        <w:rPr>
          <w:rFonts w:ascii="Calibri Light" w:hAnsi="Calibri Light"/>
          <w:sz w:val="24"/>
          <w:szCs w:val="24"/>
        </w:rPr>
        <w:t>działalnością windykacyjną.</w:t>
      </w:r>
    </w:p>
    <w:p w14:paraId="5DF9D086" w14:textId="77777777" w:rsidR="00C76EB5" w:rsidRPr="0015744B" w:rsidRDefault="00C76EB5" w:rsidP="0015744B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Wykonawca przyjmuje do wiadomości i zobowiązuje się, iż zapłata za</w:t>
      </w:r>
      <w:r w:rsidR="004B5A20" w:rsidRPr="0015744B">
        <w:rPr>
          <w:rFonts w:ascii="Calibri Light" w:hAnsi="Calibri Light"/>
          <w:sz w:val="24"/>
          <w:szCs w:val="24"/>
        </w:rPr>
        <w:t xml:space="preserve"> świadczenia wykonane zgodnie z </w:t>
      </w:r>
      <w:r w:rsidRPr="0015744B">
        <w:rPr>
          <w:rFonts w:ascii="Calibri Light" w:hAnsi="Calibri Light"/>
          <w:sz w:val="24"/>
          <w:szCs w:val="24"/>
        </w:rPr>
        <w:t>umową nastąpi tylko i wyłącznie przez Zamawiającego bezpośrednio na rz</w:t>
      </w:r>
      <w:r w:rsidR="004B5A20" w:rsidRPr="0015744B">
        <w:rPr>
          <w:rFonts w:ascii="Calibri Light" w:hAnsi="Calibri Light"/>
          <w:sz w:val="24"/>
          <w:szCs w:val="24"/>
        </w:rPr>
        <w:t xml:space="preserve">ecz Wykonawcy, i tylko w drodze </w:t>
      </w:r>
      <w:r w:rsidRPr="0015744B">
        <w:rPr>
          <w:rFonts w:ascii="Calibri Light" w:hAnsi="Calibri Light"/>
          <w:sz w:val="24"/>
          <w:szCs w:val="24"/>
        </w:rPr>
        <w:t>przelewu na rachunek Wykonawcy. Umorzenie dłu</w:t>
      </w:r>
      <w:bookmarkStart w:id="0" w:name="_GoBack"/>
      <w:bookmarkEnd w:id="0"/>
      <w:r w:rsidRPr="0015744B">
        <w:rPr>
          <w:rFonts w:ascii="Calibri Light" w:hAnsi="Calibri Light"/>
          <w:sz w:val="24"/>
          <w:szCs w:val="24"/>
        </w:rPr>
        <w:t>gu Zam</w:t>
      </w:r>
      <w:r w:rsidR="004B5A20" w:rsidRPr="0015744B">
        <w:rPr>
          <w:rFonts w:ascii="Calibri Light" w:hAnsi="Calibri Light"/>
          <w:sz w:val="24"/>
          <w:szCs w:val="24"/>
        </w:rPr>
        <w:t xml:space="preserve">awiającego do Wykonawcy poprzez </w:t>
      </w:r>
      <w:r w:rsidRPr="0015744B">
        <w:rPr>
          <w:rFonts w:ascii="Calibri Light" w:hAnsi="Calibri Light"/>
          <w:sz w:val="24"/>
          <w:szCs w:val="24"/>
        </w:rPr>
        <w:t>uregulowanie w jakiejkolwiek formie na rzecz innych podmiotów niż bezpo</w:t>
      </w:r>
      <w:r w:rsidR="004B5A20" w:rsidRPr="0015744B">
        <w:rPr>
          <w:rFonts w:ascii="Calibri Light" w:hAnsi="Calibri Light"/>
          <w:sz w:val="24"/>
          <w:szCs w:val="24"/>
        </w:rPr>
        <w:t xml:space="preserve">średnio na rzecz Wykonawcy, może nastąpić </w:t>
      </w:r>
      <w:r w:rsidRPr="0015744B">
        <w:rPr>
          <w:rFonts w:ascii="Calibri Light" w:hAnsi="Calibri Light"/>
          <w:sz w:val="24"/>
          <w:szCs w:val="24"/>
        </w:rPr>
        <w:t xml:space="preserve">wyłącznie za poprzedzającą to uregulowanie zgodą </w:t>
      </w:r>
      <w:r w:rsidR="004B5A20" w:rsidRPr="0015744B">
        <w:rPr>
          <w:rFonts w:ascii="Calibri Light" w:hAnsi="Calibri Light"/>
          <w:sz w:val="24"/>
          <w:szCs w:val="24"/>
        </w:rPr>
        <w:t xml:space="preserve">Zamawiającego wyrażoną w formie </w:t>
      </w:r>
      <w:r w:rsidRPr="0015744B">
        <w:rPr>
          <w:rFonts w:ascii="Calibri Light" w:hAnsi="Calibri Light"/>
          <w:sz w:val="24"/>
          <w:szCs w:val="24"/>
        </w:rPr>
        <w:t>pisemnej pod rygorem nieważności.</w:t>
      </w:r>
    </w:p>
    <w:p w14:paraId="67423A10" w14:textId="77777777" w:rsidR="00554DD4" w:rsidRDefault="00C76EB5" w:rsidP="00DD3BF3">
      <w:pPr>
        <w:pStyle w:val="Akapitzlist"/>
        <w:numPr>
          <w:ilvl w:val="0"/>
          <w:numId w:val="33"/>
        </w:numPr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5744B">
        <w:rPr>
          <w:rFonts w:ascii="Calibri Light" w:hAnsi="Calibri Light"/>
          <w:sz w:val="24"/>
          <w:szCs w:val="24"/>
        </w:rPr>
        <w:t>Faktura niezgodna z postanowieniami niniejszej umowy upoważn</w:t>
      </w:r>
      <w:r w:rsidR="004B5A20" w:rsidRPr="0015744B">
        <w:rPr>
          <w:rFonts w:ascii="Calibri Light" w:hAnsi="Calibri Light"/>
          <w:sz w:val="24"/>
          <w:szCs w:val="24"/>
        </w:rPr>
        <w:t xml:space="preserve">ia Zamawiającego do wystawienia </w:t>
      </w:r>
      <w:r w:rsidRPr="0015744B">
        <w:rPr>
          <w:rFonts w:ascii="Calibri Light" w:hAnsi="Calibri Light"/>
          <w:sz w:val="24"/>
          <w:szCs w:val="24"/>
        </w:rPr>
        <w:t>noty korygującej, zgodnie z obowiązującymi w tym zakresie przepisami</w:t>
      </w:r>
      <w:r w:rsidR="008D4ABD">
        <w:rPr>
          <w:rFonts w:ascii="Calibri Light" w:hAnsi="Calibri Light"/>
          <w:sz w:val="24"/>
          <w:szCs w:val="24"/>
        </w:rPr>
        <w:t>, a termin zapłaty ulega odpowiedniemu przedłużeniu</w:t>
      </w:r>
      <w:r w:rsidRPr="0015744B">
        <w:rPr>
          <w:rFonts w:ascii="Calibri Light" w:hAnsi="Calibri Light"/>
          <w:sz w:val="24"/>
          <w:szCs w:val="24"/>
        </w:rPr>
        <w:t>.</w:t>
      </w:r>
    </w:p>
    <w:p w14:paraId="45A21A13" w14:textId="77777777" w:rsidR="00554DD4" w:rsidRPr="00180126" w:rsidRDefault="00554DD4" w:rsidP="00554DD4">
      <w:pPr>
        <w:pStyle w:val="Akapitzlist"/>
        <w:numPr>
          <w:ilvl w:val="0"/>
          <w:numId w:val="33"/>
        </w:numPr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80126">
        <w:rPr>
          <w:rFonts w:ascii="Calibri Light" w:hAnsi="Calibri Light" w:cstheme="minorHAnsi"/>
          <w:sz w:val="24"/>
          <w:szCs w:val="24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poz. 2191, dalej – „Ustawa o Fakturowaniu”). </w:t>
      </w:r>
    </w:p>
    <w:p w14:paraId="1ED27372" w14:textId="77777777" w:rsidR="00554DD4" w:rsidRPr="00180126" w:rsidRDefault="00554DD4" w:rsidP="00554DD4">
      <w:pPr>
        <w:pStyle w:val="Akapitzlist"/>
        <w:numPr>
          <w:ilvl w:val="0"/>
          <w:numId w:val="33"/>
        </w:numPr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80126">
        <w:rPr>
          <w:rFonts w:ascii="Calibri Light" w:hAnsi="Calibri Light" w:cstheme="minorHAnsi"/>
          <w:sz w:val="24"/>
          <w:szCs w:val="24"/>
        </w:rPr>
        <w:t xml:space="preserve">W przypadku wystawienia faktury, o której mowa w ust. 13, Wykonawca jest obowiązany do wysłania jej do Zamawiającego za pośrednictwem Platformy Elektronicznego Fakturowania (dalej – „PEF”). </w:t>
      </w:r>
    </w:p>
    <w:p w14:paraId="689473E6" w14:textId="77777777" w:rsidR="00554DD4" w:rsidRPr="00180126" w:rsidRDefault="00554DD4" w:rsidP="00554DD4">
      <w:pPr>
        <w:pStyle w:val="Akapitzlist"/>
        <w:numPr>
          <w:ilvl w:val="0"/>
          <w:numId w:val="33"/>
        </w:numPr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80126">
        <w:rPr>
          <w:rFonts w:ascii="Calibri Light" w:hAnsi="Calibri Light" w:cstheme="minorHAnsi"/>
          <w:sz w:val="24"/>
          <w:szCs w:val="24"/>
        </w:rPr>
        <w:t xml:space="preserve">Wystawiona przez Wykonawcę ustrukturyzowana faktura elektroniczna winna zawierać elementy, o których mowa w art. 6 Ustawy o Fakturowaniu, a nadto faktura ta, lub załącznik do niej musi zawierać numer Umowy, której dotyczy. </w:t>
      </w:r>
    </w:p>
    <w:p w14:paraId="64D7F300" w14:textId="77777777" w:rsidR="00554DD4" w:rsidRPr="00180126" w:rsidRDefault="00554DD4" w:rsidP="00554DD4">
      <w:pPr>
        <w:pStyle w:val="Akapitzlist"/>
        <w:numPr>
          <w:ilvl w:val="0"/>
          <w:numId w:val="33"/>
        </w:numPr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80126">
        <w:rPr>
          <w:rFonts w:ascii="Calibri Light" w:hAnsi="Calibri Light" w:cstheme="minorHAnsi"/>
          <w:sz w:val="24"/>
          <w:szCs w:val="24"/>
        </w:rPr>
        <w:t xml:space="preserve">Ustrukturyzowaną fakturę elektroniczną należy wystawić Zamawiającemu za pośrednictwem Platformy Elektronicznego Fakturowania podając numer PEPPOL (NIP) 5220002529. </w:t>
      </w:r>
    </w:p>
    <w:p w14:paraId="2EAFEDBA" w14:textId="28D0E587" w:rsidR="00554DD4" w:rsidRPr="00180126" w:rsidRDefault="00554DD4" w:rsidP="00554DD4">
      <w:pPr>
        <w:pStyle w:val="Akapitzlist"/>
        <w:numPr>
          <w:ilvl w:val="0"/>
          <w:numId w:val="33"/>
        </w:numPr>
        <w:ind w:left="284" w:hanging="426"/>
        <w:jc w:val="both"/>
        <w:rPr>
          <w:rFonts w:ascii="Calibri Light" w:hAnsi="Calibri Light"/>
          <w:sz w:val="24"/>
          <w:szCs w:val="24"/>
        </w:rPr>
      </w:pPr>
      <w:r w:rsidRPr="00180126">
        <w:rPr>
          <w:rFonts w:ascii="Calibri Light" w:hAnsi="Calibri Light" w:cstheme="minorHAnsi"/>
          <w:sz w:val="24"/>
          <w:szCs w:val="24"/>
        </w:rPr>
        <w:t>Za chwilę doręczenia ustrukturyzowanej faktury elektronicznej uznawać się będzie chwilę wprowadzenia prawidłowo wystawionej faktury, zawierającej wszystkie elementy, o których mowa w ust. 15 powyżej, do konta Zamawiającego na PEF, w sposób umożliwiający Zamawiającemu zapoznanie się z jej treścią</w:t>
      </w:r>
    </w:p>
    <w:p w14:paraId="43362DEF" w14:textId="77777777" w:rsidR="00C76EB5" w:rsidRPr="00CA17AD" w:rsidRDefault="00C76EB5" w:rsidP="007678A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§9</w:t>
      </w:r>
    </w:p>
    <w:p w14:paraId="108D03F7" w14:textId="77777777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Umo</w:t>
      </w:r>
      <w:r w:rsidR="007678AE" w:rsidRPr="00CA17AD">
        <w:rPr>
          <w:rFonts w:ascii="Calibri Light" w:hAnsi="Calibri Light"/>
          <w:sz w:val="24"/>
          <w:szCs w:val="24"/>
        </w:rPr>
        <w:t xml:space="preserve">wa zostaje zawarta na okres </w:t>
      </w:r>
      <w:r w:rsidR="007678AE" w:rsidRPr="0053062A">
        <w:rPr>
          <w:rFonts w:ascii="Calibri Light" w:hAnsi="Calibri Light"/>
          <w:sz w:val="24"/>
          <w:szCs w:val="24"/>
        </w:rPr>
        <w:t xml:space="preserve">24 </w:t>
      </w:r>
      <w:r w:rsidRPr="0053062A">
        <w:rPr>
          <w:rFonts w:ascii="Calibri Light" w:hAnsi="Calibri Light"/>
          <w:sz w:val="24"/>
          <w:szCs w:val="24"/>
        </w:rPr>
        <w:t>miesięcy</w:t>
      </w:r>
      <w:r w:rsidRPr="00CA17AD">
        <w:rPr>
          <w:rFonts w:ascii="Calibri Light" w:hAnsi="Calibri Light"/>
          <w:sz w:val="24"/>
          <w:szCs w:val="24"/>
        </w:rPr>
        <w:t xml:space="preserve"> licząc od daty zawarcia umowy.</w:t>
      </w:r>
    </w:p>
    <w:p w14:paraId="0CDDE1EA" w14:textId="4FD81C8D" w:rsidR="00C76EB5" w:rsidRPr="00CA17AD" w:rsidRDefault="00C76EB5" w:rsidP="007678A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§10</w:t>
      </w:r>
    </w:p>
    <w:p w14:paraId="373096EA" w14:textId="611ADF0C" w:rsidR="006D63AF" w:rsidRDefault="00C76EB5" w:rsidP="006D63AF">
      <w:pPr>
        <w:pStyle w:val="Akapitzlist"/>
        <w:numPr>
          <w:ilvl w:val="2"/>
          <w:numId w:val="2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>Zamawiającemu przysługuje prawo rozwiązania Umowy ze skutk</w:t>
      </w:r>
      <w:r w:rsidR="004B5A20" w:rsidRPr="006D63AF">
        <w:rPr>
          <w:rFonts w:ascii="Calibri Light" w:hAnsi="Calibri Light"/>
          <w:sz w:val="24"/>
          <w:szCs w:val="24"/>
        </w:rPr>
        <w:t xml:space="preserve">iem natychmiastowym w przypadku działania na szkodę </w:t>
      </w:r>
      <w:r w:rsidRPr="006D63AF">
        <w:rPr>
          <w:rFonts w:ascii="Calibri Light" w:hAnsi="Calibri Light"/>
          <w:sz w:val="24"/>
          <w:szCs w:val="24"/>
        </w:rPr>
        <w:t>Zamawiającego</w:t>
      </w:r>
      <w:r w:rsidR="008D4ABD">
        <w:rPr>
          <w:rFonts w:ascii="Calibri Light" w:hAnsi="Calibri Light"/>
          <w:sz w:val="24"/>
          <w:szCs w:val="24"/>
        </w:rPr>
        <w:t xml:space="preserve"> umyślnie </w:t>
      </w:r>
      <w:r w:rsidRPr="006D63AF">
        <w:rPr>
          <w:rFonts w:ascii="Calibri Light" w:hAnsi="Calibri Light"/>
          <w:sz w:val="24"/>
          <w:szCs w:val="24"/>
        </w:rPr>
        <w:t>lub naruszenia obowiązków zachowania tajemnicy</w:t>
      </w:r>
      <w:r w:rsidR="008D4ABD">
        <w:rPr>
          <w:rFonts w:ascii="Calibri Light" w:hAnsi="Calibri Light"/>
          <w:sz w:val="24"/>
          <w:szCs w:val="24"/>
        </w:rPr>
        <w:t xml:space="preserve"> lub ochrony danych osobowych</w:t>
      </w:r>
      <w:r w:rsidRPr="006D63AF">
        <w:rPr>
          <w:rFonts w:ascii="Calibri Light" w:hAnsi="Calibri Light"/>
          <w:sz w:val="24"/>
          <w:szCs w:val="24"/>
        </w:rPr>
        <w:t>.</w:t>
      </w:r>
    </w:p>
    <w:p w14:paraId="5E1A5EBB" w14:textId="77777777" w:rsidR="006D63AF" w:rsidRDefault="00C76EB5" w:rsidP="006D63AF">
      <w:pPr>
        <w:pStyle w:val="Akapitzlist"/>
        <w:numPr>
          <w:ilvl w:val="2"/>
          <w:numId w:val="2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>Zamawiający, nie rezygnując z prawa zastosowania kar umownych przewidzianych umową, zobowiązuje</w:t>
      </w:r>
      <w:r w:rsidR="004B5A20" w:rsidRPr="006D63AF">
        <w:rPr>
          <w:rFonts w:ascii="Calibri Light" w:hAnsi="Calibri Light"/>
          <w:sz w:val="24"/>
          <w:szCs w:val="24"/>
        </w:rPr>
        <w:t xml:space="preserve"> </w:t>
      </w:r>
      <w:r w:rsidRPr="006D63AF">
        <w:rPr>
          <w:rFonts w:ascii="Calibri Light" w:hAnsi="Calibri Light"/>
          <w:sz w:val="24"/>
          <w:szCs w:val="24"/>
        </w:rPr>
        <w:t>się przed złożeniem oświadczenia w przedmiocie rozwiązania Umow</w:t>
      </w:r>
      <w:r w:rsidR="004B5A20" w:rsidRPr="006D63AF">
        <w:rPr>
          <w:rFonts w:ascii="Calibri Light" w:hAnsi="Calibri Light"/>
          <w:sz w:val="24"/>
          <w:szCs w:val="24"/>
        </w:rPr>
        <w:t xml:space="preserve">y wezwać Wykonawcę na piśmie do </w:t>
      </w:r>
      <w:r w:rsidRPr="006D63AF">
        <w:rPr>
          <w:rFonts w:ascii="Calibri Light" w:hAnsi="Calibri Light"/>
          <w:sz w:val="24"/>
          <w:szCs w:val="24"/>
        </w:rPr>
        <w:t xml:space="preserve">należytego wykonywania zobowiązań określonych Umową, wyznaczając </w:t>
      </w:r>
      <w:r w:rsidR="004B5A20" w:rsidRPr="006D63AF">
        <w:rPr>
          <w:rFonts w:ascii="Calibri Light" w:hAnsi="Calibri Light"/>
          <w:sz w:val="24"/>
          <w:szCs w:val="24"/>
        </w:rPr>
        <w:t xml:space="preserve">w tym celu odpowiedni termin, z </w:t>
      </w:r>
      <w:r w:rsidRPr="006D63AF">
        <w:rPr>
          <w:rFonts w:ascii="Calibri Light" w:hAnsi="Calibri Light"/>
          <w:sz w:val="24"/>
          <w:szCs w:val="24"/>
        </w:rPr>
        <w:t xml:space="preserve">zastrzeżeniem, iż po bezskutecznym jego upływie będzie uprawniony do </w:t>
      </w:r>
      <w:r w:rsidR="004B5A20" w:rsidRPr="006D63AF">
        <w:rPr>
          <w:rFonts w:ascii="Calibri Light" w:hAnsi="Calibri Light"/>
          <w:sz w:val="24"/>
          <w:szCs w:val="24"/>
        </w:rPr>
        <w:t xml:space="preserve">rozwiązania Umowy ze skutkiem </w:t>
      </w:r>
      <w:r w:rsidRPr="006D63AF">
        <w:rPr>
          <w:rFonts w:ascii="Calibri Light" w:hAnsi="Calibri Light"/>
          <w:sz w:val="24"/>
          <w:szCs w:val="24"/>
        </w:rPr>
        <w:t>natychmiastowym. W przypadku powtórnego naruszenia pr</w:t>
      </w:r>
      <w:r w:rsidR="004B5A20" w:rsidRPr="006D63AF">
        <w:rPr>
          <w:rFonts w:ascii="Calibri Light" w:hAnsi="Calibri Light"/>
          <w:sz w:val="24"/>
          <w:szCs w:val="24"/>
        </w:rPr>
        <w:t xml:space="preserve">zez Wykonawcę zobowiązań umowy, </w:t>
      </w:r>
      <w:r w:rsidRPr="006D63AF">
        <w:rPr>
          <w:rFonts w:ascii="Calibri Light" w:hAnsi="Calibri Light"/>
          <w:sz w:val="24"/>
          <w:szCs w:val="24"/>
        </w:rPr>
        <w:t>Zamawiający może rozwiązać Umowę, bez pisemnego wezwania do należytego wykonywania Umowy.</w:t>
      </w:r>
    </w:p>
    <w:p w14:paraId="34B10FF7" w14:textId="0435F07F" w:rsidR="006D63AF" w:rsidRDefault="00C76EB5" w:rsidP="006D63AF">
      <w:pPr>
        <w:pStyle w:val="Akapitzlist"/>
        <w:numPr>
          <w:ilvl w:val="2"/>
          <w:numId w:val="2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lastRenderedPageBreak/>
        <w:t>W każdym przypadku rozwiązania umowy, Wykonawcy przysł</w:t>
      </w:r>
      <w:r w:rsidR="004B5A20" w:rsidRPr="006D63AF">
        <w:rPr>
          <w:rFonts w:ascii="Calibri Light" w:hAnsi="Calibri Light"/>
          <w:sz w:val="24"/>
          <w:szCs w:val="24"/>
        </w:rPr>
        <w:t xml:space="preserve">ugują należne </w:t>
      </w:r>
      <w:r w:rsidR="008D4ABD">
        <w:rPr>
          <w:rFonts w:ascii="Calibri Light" w:hAnsi="Calibri Light"/>
          <w:sz w:val="24"/>
          <w:szCs w:val="24"/>
        </w:rPr>
        <w:t xml:space="preserve">i przyznane przez sądy lub organy </w:t>
      </w:r>
      <w:r w:rsidR="004B5A20" w:rsidRPr="006D63AF">
        <w:rPr>
          <w:rFonts w:ascii="Calibri Light" w:hAnsi="Calibri Light"/>
          <w:sz w:val="24"/>
          <w:szCs w:val="24"/>
        </w:rPr>
        <w:t xml:space="preserve">koszty zastępstwa </w:t>
      </w:r>
      <w:r w:rsidRPr="006D63AF">
        <w:rPr>
          <w:rFonts w:ascii="Calibri Light" w:hAnsi="Calibri Light"/>
          <w:sz w:val="24"/>
          <w:szCs w:val="24"/>
        </w:rPr>
        <w:t>procesowego w sprawach wszczętych lub prowadzonych przez Wy</w:t>
      </w:r>
      <w:r w:rsidR="004B5A20" w:rsidRPr="006D63AF">
        <w:rPr>
          <w:rFonts w:ascii="Calibri Light" w:hAnsi="Calibri Light"/>
          <w:sz w:val="24"/>
          <w:szCs w:val="24"/>
        </w:rPr>
        <w:t xml:space="preserve">konawcę w okresie obowiązywania </w:t>
      </w:r>
      <w:r w:rsidRPr="006D63AF">
        <w:rPr>
          <w:rFonts w:ascii="Calibri Light" w:hAnsi="Calibri Light"/>
          <w:sz w:val="24"/>
          <w:szCs w:val="24"/>
        </w:rPr>
        <w:t>Umowy.</w:t>
      </w:r>
    </w:p>
    <w:p w14:paraId="07BE3D04" w14:textId="0787DBE3" w:rsidR="00C76EB5" w:rsidRPr="006D63AF" w:rsidRDefault="00C76EB5" w:rsidP="006D63AF">
      <w:pPr>
        <w:pStyle w:val="Akapitzlist"/>
        <w:numPr>
          <w:ilvl w:val="2"/>
          <w:numId w:val="2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>W każdym przypadku rozwiązania umowy, Wykonawca zobowiąza</w:t>
      </w:r>
      <w:r w:rsidR="004B5A20" w:rsidRPr="006D63AF">
        <w:rPr>
          <w:rFonts w:ascii="Calibri Light" w:hAnsi="Calibri Light"/>
          <w:sz w:val="24"/>
          <w:szCs w:val="24"/>
        </w:rPr>
        <w:t xml:space="preserve">ny jest przekazać Zamawiającemu akta </w:t>
      </w:r>
      <w:r w:rsidRPr="006D63AF">
        <w:rPr>
          <w:rFonts w:ascii="Calibri Light" w:hAnsi="Calibri Light"/>
          <w:sz w:val="24"/>
          <w:szCs w:val="24"/>
        </w:rPr>
        <w:t>wszystkich prowadzonych na jego zlecenie spraw sądowych, niez</w:t>
      </w:r>
      <w:r w:rsidR="004B5A20" w:rsidRPr="006D63AF">
        <w:rPr>
          <w:rFonts w:ascii="Calibri Light" w:hAnsi="Calibri Light"/>
          <w:sz w:val="24"/>
          <w:szCs w:val="24"/>
        </w:rPr>
        <w:t xml:space="preserve">akończonych do dnia rozwiązania </w:t>
      </w:r>
      <w:r w:rsidRPr="006D63AF">
        <w:rPr>
          <w:rFonts w:ascii="Calibri Light" w:hAnsi="Calibri Light"/>
          <w:sz w:val="24"/>
          <w:szCs w:val="24"/>
        </w:rPr>
        <w:t>Umowy</w:t>
      </w:r>
      <w:r w:rsidR="008063DB">
        <w:rPr>
          <w:rFonts w:ascii="Calibri Light" w:hAnsi="Calibri Light"/>
          <w:sz w:val="24"/>
          <w:szCs w:val="24"/>
        </w:rPr>
        <w:t>, ze szczególnym pisemnym sprawozdaniem opisującym czynności podjęte oraz aktualny stan spraw</w:t>
      </w:r>
      <w:r w:rsidRPr="006D63AF">
        <w:rPr>
          <w:rFonts w:ascii="Calibri Light" w:hAnsi="Calibri Light"/>
          <w:sz w:val="24"/>
          <w:szCs w:val="24"/>
        </w:rPr>
        <w:t>.</w:t>
      </w:r>
    </w:p>
    <w:p w14:paraId="28378477" w14:textId="77777777" w:rsidR="00C76EB5" w:rsidRPr="00CA17AD" w:rsidRDefault="00C76EB5" w:rsidP="007678AE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§11</w:t>
      </w:r>
    </w:p>
    <w:p w14:paraId="74E1A40A" w14:textId="77777777" w:rsidR="00CA17AD" w:rsidRPr="00954530" w:rsidRDefault="00C76EB5" w:rsidP="00954530">
      <w:pPr>
        <w:pStyle w:val="Akapitzlist"/>
        <w:numPr>
          <w:ilvl w:val="0"/>
          <w:numId w:val="36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954530">
        <w:rPr>
          <w:rFonts w:ascii="Calibri Light" w:hAnsi="Calibri Light"/>
          <w:sz w:val="24"/>
          <w:szCs w:val="24"/>
        </w:rPr>
        <w:t>Zamawiający, w oparciu o art. 144 ust. 1 pkt 1 ustawy PZP przewid</w:t>
      </w:r>
      <w:r w:rsidR="004B5A20" w:rsidRPr="00954530">
        <w:rPr>
          <w:rFonts w:ascii="Calibri Light" w:hAnsi="Calibri Light"/>
          <w:sz w:val="24"/>
          <w:szCs w:val="24"/>
        </w:rPr>
        <w:t xml:space="preserve">uje możliwość zmiany niniejszej </w:t>
      </w:r>
      <w:r w:rsidR="00CA17AD" w:rsidRPr="00954530">
        <w:rPr>
          <w:rFonts w:ascii="Calibri Light" w:hAnsi="Calibri Light"/>
          <w:sz w:val="24"/>
          <w:szCs w:val="24"/>
        </w:rPr>
        <w:t xml:space="preserve">umowy w </w:t>
      </w:r>
      <w:r w:rsidRPr="00954530">
        <w:rPr>
          <w:rFonts w:ascii="Calibri Light" w:hAnsi="Calibri Light"/>
          <w:sz w:val="24"/>
          <w:szCs w:val="24"/>
        </w:rPr>
        <w:t>stosunku do treści oferty, na podstawie której dokonano wyboru Wyko</w:t>
      </w:r>
      <w:r w:rsidR="004B5A20" w:rsidRPr="00954530">
        <w:rPr>
          <w:rFonts w:ascii="Calibri Light" w:hAnsi="Calibri Light"/>
          <w:sz w:val="24"/>
          <w:szCs w:val="24"/>
        </w:rPr>
        <w:t>nawcy w następujących</w:t>
      </w:r>
      <w:r w:rsidR="00CA17AD" w:rsidRPr="00954530">
        <w:rPr>
          <w:rFonts w:ascii="Calibri Light" w:hAnsi="Calibri Light"/>
          <w:sz w:val="24"/>
          <w:szCs w:val="24"/>
        </w:rPr>
        <w:t xml:space="preserve"> </w:t>
      </w:r>
      <w:r w:rsidR="004B5A20" w:rsidRPr="00954530">
        <w:rPr>
          <w:rFonts w:ascii="Calibri Light" w:hAnsi="Calibri Light"/>
          <w:sz w:val="24"/>
          <w:szCs w:val="24"/>
        </w:rPr>
        <w:t xml:space="preserve">przypadkach i </w:t>
      </w:r>
      <w:r w:rsidRPr="00954530">
        <w:rPr>
          <w:rFonts w:ascii="Calibri Light" w:hAnsi="Calibri Light"/>
          <w:sz w:val="24"/>
          <w:szCs w:val="24"/>
        </w:rPr>
        <w:t>na określonych warunkach:</w:t>
      </w:r>
    </w:p>
    <w:p w14:paraId="50B46D75" w14:textId="77777777" w:rsidR="00CA17AD" w:rsidRPr="00CA17AD" w:rsidRDefault="00C76EB5" w:rsidP="00954530">
      <w:pPr>
        <w:pStyle w:val="Akapitzlist"/>
        <w:numPr>
          <w:ilvl w:val="1"/>
          <w:numId w:val="36"/>
        </w:numPr>
        <w:ind w:left="567" w:hanging="283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dopuszcza się zmianę umowy polegającą na zmianie danych Wykonawcy bez zmian samego</w:t>
      </w:r>
      <w:r w:rsidR="00CA17AD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Wykonawcy np. zmiana siedziby, adresu, nazwy,</w:t>
      </w:r>
    </w:p>
    <w:p w14:paraId="34D80815" w14:textId="77777777" w:rsidR="00C76EB5" w:rsidRPr="00CA17AD" w:rsidRDefault="00C76EB5" w:rsidP="00954530">
      <w:pPr>
        <w:pStyle w:val="Akapitzlist"/>
        <w:numPr>
          <w:ilvl w:val="1"/>
          <w:numId w:val="36"/>
        </w:numPr>
        <w:ind w:left="567" w:hanging="283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dopuszcza się zmianę osób wskazanych do realizacji zamówienia, z zastrzeżeniem dotrzymania</w:t>
      </w:r>
      <w:r w:rsidR="00CA17AD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warunków określonych w §6 ust. 2 Umowy.</w:t>
      </w:r>
    </w:p>
    <w:p w14:paraId="41632E61" w14:textId="71E47663" w:rsidR="006D63AF" w:rsidRPr="00EB3B33" w:rsidRDefault="00C76EB5" w:rsidP="00EB3B33">
      <w:pPr>
        <w:pStyle w:val="Akapitzlist"/>
        <w:numPr>
          <w:ilvl w:val="0"/>
          <w:numId w:val="36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>Zamawiający dopuszcza możliwość zmiany wysokości wyna</w:t>
      </w:r>
      <w:r w:rsidR="00CA17AD" w:rsidRPr="006D63AF">
        <w:rPr>
          <w:rFonts w:ascii="Calibri Light" w:hAnsi="Calibri Light"/>
          <w:sz w:val="24"/>
          <w:szCs w:val="24"/>
        </w:rPr>
        <w:t xml:space="preserve">grodzenia należnego Wykonawcy w </w:t>
      </w:r>
      <w:r w:rsidR="006D63AF" w:rsidRPr="006D63AF">
        <w:rPr>
          <w:rFonts w:ascii="Calibri Light" w:hAnsi="Calibri Light"/>
          <w:sz w:val="24"/>
          <w:szCs w:val="24"/>
        </w:rPr>
        <w:t>następujących przypadkach</w:t>
      </w:r>
      <w:r w:rsidR="00EB3B33">
        <w:rPr>
          <w:rFonts w:ascii="Calibri Light" w:hAnsi="Calibri Light"/>
          <w:sz w:val="24"/>
          <w:szCs w:val="24"/>
        </w:rPr>
        <w:t xml:space="preserve"> </w:t>
      </w:r>
      <w:r w:rsidRPr="00EB3B33">
        <w:rPr>
          <w:rFonts w:ascii="Calibri Light" w:hAnsi="Calibri Light"/>
          <w:sz w:val="24"/>
          <w:szCs w:val="24"/>
        </w:rPr>
        <w:t>zmniejszenie lub zwiększenie wynagrodzenia Wykonawcy w prz</w:t>
      </w:r>
      <w:r w:rsidR="00CA17AD" w:rsidRPr="00EB3B33">
        <w:rPr>
          <w:rFonts w:ascii="Calibri Light" w:hAnsi="Calibri Light"/>
          <w:sz w:val="24"/>
          <w:szCs w:val="24"/>
        </w:rPr>
        <w:t xml:space="preserve">ypadku zmiany stawki podatku od </w:t>
      </w:r>
      <w:r w:rsidRPr="00EB3B33">
        <w:rPr>
          <w:rFonts w:ascii="Calibri Light" w:hAnsi="Calibri Light"/>
          <w:sz w:val="24"/>
          <w:szCs w:val="24"/>
        </w:rPr>
        <w:t>towarów i usług na przedmiot zamówienia (zmianie ulega stawka VAT i ce</w:t>
      </w:r>
      <w:r w:rsidR="00CA17AD" w:rsidRPr="00EB3B33">
        <w:rPr>
          <w:rFonts w:ascii="Calibri Light" w:hAnsi="Calibri Light"/>
          <w:sz w:val="24"/>
          <w:szCs w:val="24"/>
        </w:rPr>
        <w:t xml:space="preserve">na brutto, cena netto pozostaje </w:t>
      </w:r>
      <w:r w:rsidRPr="00EB3B33">
        <w:rPr>
          <w:rFonts w:ascii="Calibri Light" w:hAnsi="Calibri Light"/>
          <w:sz w:val="24"/>
          <w:szCs w:val="24"/>
        </w:rPr>
        <w:t>bez zmian).</w:t>
      </w:r>
    </w:p>
    <w:p w14:paraId="14F726CB" w14:textId="77777777" w:rsidR="00C76EB5" w:rsidRPr="006D63AF" w:rsidRDefault="00C76EB5" w:rsidP="0095453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6D63AF">
        <w:rPr>
          <w:rFonts w:ascii="Calibri Light" w:hAnsi="Calibri Light"/>
          <w:sz w:val="24"/>
          <w:szCs w:val="24"/>
        </w:rPr>
        <w:t xml:space="preserve">Zamawiający jest ponadto uprawniony do dokonania zmian </w:t>
      </w:r>
      <w:r w:rsidR="006D63AF" w:rsidRPr="006D63AF">
        <w:rPr>
          <w:rFonts w:ascii="Calibri Light" w:hAnsi="Calibri Light"/>
          <w:sz w:val="24"/>
          <w:szCs w:val="24"/>
        </w:rPr>
        <w:t xml:space="preserve">postanowień Umowy w przypadkach </w:t>
      </w:r>
      <w:r w:rsidRPr="006D63AF">
        <w:rPr>
          <w:rFonts w:ascii="Calibri Light" w:hAnsi="Calibri Light"/>
          <w:sz w:val="24"/>
          <w:szCs w:val="24"/>
        </w:rPr>
        <w:t>określonych w art. 144 ust. 1 pkt 2) – 6) ustawy Prawo zamówień publicznych.</w:t>
      </w:r>
    </w:p>
    <w:p w14:paraId="66300024" w14:textId="77777777" w:rsidR="00555418" w:rsidRDefault="00555418" w:rsidP="00CA17AD">
      <w:pPr>
        <w:jc w:val="center"/>
        <w:rPr>
          <w:rFonts w:ascii="Calibri Light" w:hAnsi="Calibri Light"/>
          <w:sz w:val="24"/>
          <w:szCs w:val="24"/>
        </w:rPr>
      </w:pPr>
    </w:p>
    <w:p w14:paraId="6897EE45" w14:textId="669E6906" w:rsidR="00C76EB5" w:rsidRPr="00CA17AD" w:rsidRDefault="00C76EB5" w:rsidP="00CA17AD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§12</w:t>
      </w:r>
    </w:p>
    <w:p w14:paraId="279CB392" w14:textId="77777777" w:rsidR="00C76EB5" w:rsidRPr="00CA17AD" w:rsidRDefault="00C76EB5" w:rsidP="00CA17AD">
      <w:pPr>
        <w:pStyle w:val="Akapitzlist"/>
        <w:numPr>
          <w:ilvl w:val="0"/>
          <w:numId w:val="21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Zmiana postanowień umowy wymaga, pod rygorem nieważności, zachowania formy pisemnej.</w:t>
      </w:r>
    </w:p>
    <w:p w14:paraId="41A1AE19" w14:textId="77777777" w:rsidR="00C76EB5" w:rsidRPr="00CA17AD" w:rsidRDefault="00C76EB5" w:rsidP="00CA17AD">
      <w:pPr>
        <w:pStyle w:val="Akapitzlist"/>
        <w:numPr>
          <w:ilvl w:val="0"/>
          <w:numId w:val="21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Zmiana umowy na wniosek Wykonawcy wymaga wskazania okolicznośc</w:t>
      </w:r>
      <w:r w:rsidR="00CA17AD" w:rsidRPr="00CA17AD">
        <w:rPr>
          <w:rFonts w:ascii="Calibri Light" w:hAnsi="Calibri Light"/>
          <w:sz w:val="24"/>
          <w:szCs w:val="24"/>
        </w:rPr>
        <w:t xml:space="preserve">i uzasadniających dokonanie tej </w:t>
      </w:r>
      <w:r w:rsidRPr="00CA17AD">
        <w:rPr>
          <w:rFonts w:ascii="Calibri Light" w:hAnsi="Calibri Light"/>
          <w:sz w:val="24"/>
          <w:szCs w:val="24"/>
        </w:rPr>
        <w:t>zmiany.</w:t>
      </w:r>
    </w:p>
    <w:p w14:paraId="1D3AB067" w14:textId="77777777" w:rsidR="00C76EB5" w:rsidRPr="00CA17AD" w:rsidRDefault="00C76EB5" w:rsidP="00C76EB5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§13</w:t>
      </w:r>
    </w:p>
    <w:p w14:paraId="6F8E1789" w14:textId="77777777" w:rsidR="00C76EB5" w:rsidRPr="00CA17AD" w:rsidRDefault="00C76EB5" w:rsidP="004B5A20">
      <w:pPr>
        <w:pStyle w:val="Akapitzlist"/>
        <w:numPr>
          <w:ilvl w:val="2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 przypadku niewykonania lub nienależytego wykonania przedmiotu umowy przez Wykonawcę, Wykonawca zobowiązuje się do zapłaty kary umownej na rzecz Zamawiającego w wysokości:</w:t>
      </w:r>
    </w:p>
    <w:p w14:paraId="7468D21D" w14:textId="19C784FF" w:rsidR="00FE45E7" w:rsidRDefault="00EB3B33" w:rsidP="004B5A20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7</w:t>
      </w:r>
      <w:r w:rsidR="00FE45E7" w:rsidRPr="00FE45E7">
        <w:rPr>
          <w:rFonts w:ascii="Calibri Light" w:hAnsi="Calibri Light"/>
          <w:sz w:val="24"/>
          <w:szCs w:val="24"/>
        </w:rPr>
        <w:t>% kwoty brutto określonej w § 8 ust. 2</w:t>
      </w:r>
      <w:r w:rsidR="00FE45E7">
        <w:rPr>
          <w:rFonts w:ascii="Calibri Light" w:hAnsi="Calibri Light"/>
          <w:sz w:val="24"/>
          <w:szCs w:val="24"/>
        </w:rPr>
        <w:t xml:space="preserve"> za każde naruszenie odrębnie, </w:t>
      </w:r>
      <w:r w:rsidR="00C76EB5" w:rsidRPr="00CA17AD">
        <w:rPr>
          <w:rFonts w:ascii="Calibri Light" w:hAnsi="Calibri Light"/>
          <w:sz w:val="24"/>
          <w:szCs w:val="24"/>
        </w:rPr>
        <w:t>w przypadku niewykonania lub nienależytego wykonania</w:t>
      </w:r>
      <w:r w:rsidR="00FE45E7">
        <w:rPr>
          <w:rFonts w:ascii="Calibri Light" w:hAnsi="Calibri Light"/>
          <w:sz w:val="24"/>
          <w:szCs w:val="24"/>
        </w:rPr>
        <w:t xml:space="preserve"> przez Wykonawcę</w:t>
      </w:r>
      <w:r w:rsidR="00C76EB5" w:rsidRPr="00CA17AD">
        <w:rPr>
          <w:rFonts w:ascii="Calibri Light" w:hAnsi="Calibri Light"/>
          <w:sz w:val="24"/>
          <w:szCs w:val="24"/>
        </w:rPr>
        <w:t xml:space="preserve"> obowiązków określonych w Umowie </w:t>
      </w:r>
      <w:r w:rsidR="00FE45E7">
        <w:rPr>
          <w:rFonts w:ascii="Calibri Light" w:hAnsi="Calibri Light"/>
          <w:sz w:val="24"/>
          <w:szCs w:val="24"/>
        </w:rPr>
        <w:t>dotyczących w szczególności:</w:t>
      </w:r>
    </w:p>
    <w:p w14:paraId="57914CCD" w14:textId="4837AF59" w:rsidR="00FE45E7" w:rsidRDefault="00FE45E7" w:rsidP="002A109D">
      <w:pPr>
        <w:pStyle w:val="Akapitzlist"/>
        <w:numPr>
          <w:ilvl w:val="0"/>
          <w:numId w:val="39"/>
        </w:numPr>
        <w:spacing w:after="0"/>
        <w:ind w:left="993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niestawienia się na dyżur w siedzibie Zamawiającego</w:t>
      </w:r>
      <w:r w:rsidR="00AF1796">
        <w:rPr>
          <w:rFonts w:ascii="Calibri Light" w:hAnsi="Calibri Light"/>
          <w:sz w:val="24"/>
          <w:szCs w:val="24"/>
        </w:rPr>
        <w:t xml:space="preserve"> bez uprzedniego powiadomienia Zamawiającego</w:t>
      </w:r>
      <w:r>
        <w:rPr>
          <w:rFonts w:ascii="Calibri Light" w:hAnsi="Calibri Light"/>
          <w:sz w:val="24"/>
          <w:szCs w:val="24"/>
        </w:rPr>
        <w:t>;</w:t>
      </w:r>
    </w:p>
    <w:p w14:paraId="5D6F7C63" w14:textId="5B30DD20" w:rsidR="00FE45E7" w:rsidRDefault="00FE45E7" w:rsidP="002A109D">
      <w:pPr>
        <w:pStyle w:val="Akapitzlist"/>
        <w:numPr>
          <w:ilvl w:val="0"/>
          <w:numId w:val="39"/>
        </w:numPr>
        <w:spacing w:after="0"/>
        <w:ind w:left="993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niedochowania ze strony Wykonawcy terminów procesowych i sądowych;</w:t>
      </w:r>
    </w:p>
    <w:p w14:paraId="7AF4742A" w14:textId="0A9C26C4" w:rsidR="00791CB4" w:rsidRDefault="00791CB4" w:rsidP="002A109D">
      <w:pPr>
        <w:pStyle w:val="Akapitzlist"/>
        <w:numPr>
          <w:ilvl w:val="0"/>
          <w:numId w:val="39"/>
        </w:numPr>
        <w:spacing w:after="0"/>
        <w:ind w:left="993" w:hanging="284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prowadzenie obsługi prawnej nieuwzględniającej należycie pojmowanego interesu Zamawiającego;</w:t>
      </w:r>
    </w:p>
    <w:p w14:paraId="3929E4D9" w14:textId="42FCFC0B" w:rsidR="004B5A20" w:rsidRPr="00CA17AD" w:rsidRDefault="00FE45E7" w:rsidP="002A109D">
      <w:pPr>
        <w:pStyle w:val="Akapitzlist"/>
        <w:numPr>
          <w:ilvl w:val="0"/>
          <w:numId w:val="39"/>
        </w:numPr>
        <w:spacing w:after="0"/>
        <w:ind w:left="993" w:hanging="284"/>
        <w:jc w:val="both"/>
      </w:pPr>
      <w:r>
        <w:rPr>
          <w:rFonts w:ascii="Calibri Light" w:hAnsi="Calibri Light"/>
          <w:sz w:val="24"/>
          <w:szCs w:val="24"/>
        </w:rPr>
        <w:t xml:space="preserve">naruszenie </w:t>
      </w:r>
      <w:r w:rsidR="00791CB4">
        <w:rPr>
          <w:rFonts w:ascii="Calibri Light" w:hAnsi="Calibri Light"/>
          <w:sz w:val="24"/>
          <w:szCs w:val="24"/>
        </w:rPr>
        <w:t xml:space="preserve">umyślnie lub nieumyślnie </w:t>
      </w:r>
      <w:r>
        <w:rPr>
          <w:rFonts w:ascii="Calibri Light" w:hAnsi="Calibri Light"/>
          <w:sz w:val="24"/>
          <w:szCs w:val="24"/>
        </w:rPr>
        <w:t>obowiązku ochrony danych osobowych;</w:t>
      </w:r>
    </w:p>
    <w:p w14:paraId="173D18E6" w14:textId="226A3DF4" w:rsidR="00C76EB5" w:rsidRPr="00CA17AD" w:rsidRDefault="00C76EB5" w:rsidP="004B5A20">
      <w:pPr>
        <w:pStyle w:val="Akapitzlist"/>
        <w:numPr>
          <w:ilvl w:val="0"/>
          <w:numId w:val="19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 w przypadku odstąpienia</w:t>
      </w:r>
      <w:r w:rsidR="00791CB4">
        <w:rPr>
          <w:rFonts w:ascii="Calibri Light" w:hAnsi="Calibri Light"/>
          <w:sz w:val="24"/>
          <w:szCs w:val="24"/>
        </w:rPr>
        <w:t xml:space="preserve"> lub rozwiązania </w:t>
      </w:r>
      <w:r w:rsidRPr="00CA17AD">
        <w:rPr>
          <w:rFonts w:ascii="Calibri Light" w:hAnsi="Calibri Light"/>
          <w:sz w:val="24"/>
          <w:szCs w:val="24"/>
        </w:rPr>
        <w:t>umowy</w:t>
      </w:r>
      <w:r w:rsidR="00791CB4">
        <w:rPr>
          <w:rFonts w:ascii="Calibri Light" w:hAnsi="Calibri Light"/>
          <w:sz w:val="24"/>
          <w:szCs w:val="24"/>
        </w:rPr>
        <w:t xml:space="preserve"> w trybie natychmiastowym</w:t>
      </w:r>
      <w:r w:rsidRPr="00CA17AD">
        <w:rPr>
          <w:rFonts w:ascii="Calibri Light" w:hAnsi="Calibri Light"/>
          <w:sz w:val="24"/>
          <w:szCs w:val="24"/>
        </w:rPr>
        <w:t xml:space="preserve"> z przyczyn </w:t>
      </w:r>
      <w:r w:rsidR="00791CB4">
        <w:rPr>
          <w:rFonts w:ascii="Calibri Light" w:hAnsi="Calibri Light"/>
          <w:sz w:val="24"/>
          <w:szCs w:val="24"/>
        </w:rPr>
        <w:t>leżących po stronie Wykonawcy</w:t>
      </w:r>
      <w:r w:rsidRPr="00CA17AD">
        <w:rPr>
          <w:rFonts w:ascii="Calibri Light" w:hAnsi="Calibri Light"/>
          <w:sz w:val="24"/>
          <w:szCs w:val="24"/>
        </w:rPr>
        <w:t xml:space="preserve"> – </w:t>
      </w:r>
      <w:r w:rsidR="00EB3B33">
        <w:rPr>
          <w:rFonts w:ascii="Calibri Light" w:hAnsi="Calibri Light"/>
          <w:sz w:val="24"/>
          <w:szCs w:val="24"/>
        </w:rPr>
        <w:t>7</w:t>
      </w:r>
      <w:r w:rsidRPr="00CA17AD">
        <w:rPr>
          <w:rFonts w:ascii="Calibri Light" w:hAnsi="Calibri Light"/>
          <w:sz w:val="24"/>
          <w:szCs w:val="24"/>
        </w:rPr>
        <w:t>% od niezrealizowanej części umowy</w:t>
      </w:r>
      <w:r w:rsidR="00791CB4">
        <w:rPr>
          <w:rFonts w:ascii="Calibri Light" w:hAnsi="Calibri Light"/>
          <w:sz w:val="24"/>
          <w:szCs w:val="24"/>
        </w:rPr>
        <w:t xml:space="preserve"> liczonej na podstawie wynagrodzenia ryczałtowego i okresu pozostałego do zakończenia umowy</w:t>
      </w:r>
      <w:r w:rsidRPr="00CA17AD">
        <w:rPr>
          <w:rFonts w:ascii="Calibri Light" w:hAnsi="Calibri Light"/>
          <w:sz w:val="24"/>
          <w:szCs w:val="24"/>
        </w:rPr>
        <w:t>.</w:t>
      </w:r>
    </w:p>
    <w:p w14:paraId="1DF0EEA6" w14:textId="77777777" w:rsidR="00C76EB5" w:rsidRPr="00CA17AD" w:rsidRDefault="00C76EB5" w:rsidP="004B5A20">
      <w:pPr>
        <w:pStyle w:val="Akapitzlist"/>
        <w:numPr>
          <w:ilvl w:val="2"/>
          <w:numId w:val="1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Kara umowna płatna będzie w ciągu 7 dni od daty wystawien</w:t>
      </w:r>
      <w:r w:rsidR="004B5A20" w:rsidRPr="00CA17AD">
        <w:rPr>
          <w:rFonts w:ascii="Calibri Light" w:hAnsi="Calibri Light"/>
          <w:sz w:val="24"/>
          <w:szCs w:val="24"/>
        </w:rPr>
        <w:t xml:space="preserve">ia Wykonawcy noty obciążeniowej </w:t>
      </w:r>
      <w:r w:rsidRPr="00CA17AD">
        <w:rPr>
          <w:rFonts w:ascii="Calibri Light" w:hAnsi="Calibri Light"/>
          <w:sz w:val="24"/>
          <w:szCs w:val="24"/>
        </w:rPr>
        <w:t>obejmującej naliczoną karę umowną, przy czym Zamawiający ma praw</w:t>
      </w:r>
      <w:r w:rsidR="004B5A20" w:rsidRPr="00CA17AD">
        <w:rPr>
          <w:rFonts w:ascii="Calibri Light" w:hAnsi="Calibri Light"/>
          <w:sz w:val="24"/>
          <w:szCs w:val="24"/>
        </w:rPr>
        <w:t xml:space="preserve">o potrąceń kwoty kary umownej z </w:t>
      </w:r>
      <w:r w:rsidRPr="00CA17AD">
        <w:rPr>
          <w:rFonts w:ascii="Calibri Light" w:hAnsi="Calibri Light"/>
          <w:sz w:val="24"/>
          <w:szCs w:val="24"/>
        </w:rPr>
        <w:t>bieżących faktur za wykonane usługi, wystawionych przez Wykonawcę.</w:t>
      </w:r>
    </w:p>
    <w:p w14:paraId="3F000788" w14:textId="77777777" w:rsidR="00C76EB5" w:rsidRPr="00CA17AD" w:rsidRDefault="00C76EB5" w:rsidP="004B5A20">
      <w:pPr>
        <w:pStyle w:val="Akapitzlist"/>
        <w:numPr>
          <w:ilvl w:val="2"/>
          <w:numId w:val="1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lastRenderedPageBreak/>
        <w:t>W przypadku, gdy strata rzeczywista spowodowana niewykon</w:t>
      </w:r>
      <w:r w:rsidR="004B5A20" w:rsidRPr="00CA17AD">
        <w:rPr>
          <w:rFonts w:ascii="Calibri Light" w:hAnsi="Calibri Light"/>
          <w:sz w:val="24"/>
          <w:szCs w:val="24"/>
        </w:rPr>
        <w:t xml:space="preserve">aniem obowiązków wynikających z </w:t>
      </w:r>
      <w:r w:rsidRPr="00CA17AD">
        <w:rPr>
          <w:rFonts w:ascii="Calibri Light" w:hAnsi="Calibri Light"/>
          <w:sz w:val="24"/>
          <w:szCs w:val="24"/>
        </w:rPr>
        <w:t>niniejszej umowy przekracza wysokość kar umownych, Zamawiający mo</w:t>
      </w:r>
      <w:r w:rsidR="004B5A20" w:rsidRPr="00CA17AD">
        <w:rPr>
          <w:rFonts w:ascii="Calibri Light" w:hAnsi="Calibri Light"/>
          <w:sz w:val="24"/>
          <w:szCs w:val="24"/>
        </w:rPr>
        <w:t xml:space="preserve">że niezależnie od kar umownych, dochodzić </w:t>
      </w:r>
      <w:r w:rsidRPr="00CA17AD">
        <w:rPr>
          <w:rFonts w:ascii="Calibri Light" w:hAnsi="Calibri Light"/>
          <w:sz w:val="24"/>
          <w:szCs w:val="24"/>
        </w:rPr>
        <w:t>odszkodowania na zasadach ogólnych Kodeksu Cywilnego.</w:t>
      </w:r>
    </w:p>
    <w:p w14:paraId="3E4390F0" w14:textId="2FBD6C60" w:rsidR="00B57564" w:rsidRPr="002A109D" w:rsidRDefault="00C76EB5" w:rsidP="002A109D">
      <w:pPr>
        <w:pStyle w:val="Akapitzlist"/>
        <w:numPr>
          <w:ilvl w:val="2"/>
          <w:numId w:val="18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Wykonawcy nie przysługują żadne roszczenia w przypadku niezr</w:t>
      </w:r>
      <w:r w:rsidR="004B5A20" w:rsidRPr="00CA17AD">
        <w:rPr>
          <w:rFonts w:ascii="Calibri Light" w:hAnsi="Calibri Light"/>
          <w:sz w:val="24"/>
          <w:szCs w:val="24"/>
        </w:rPr>
        <w:t xml:space="preserve">ealizowania przez Zamawiającego </w:t>
      </w:r>
      <w:r w:rsidRPr="00CA17AD">
        <w:rPr>
          <w:rFonts w:ascii="Calibri Light" w:hAnsi="Calibri Light"/>
          <w:sz w:val="24"/>
          <w:szCs w:val="24"/>
        </w:rPr>
        <w:t>całości umowy</w:t>
      </w:r>
      <w:r w:rsidR="002C129C">
        <w:rPr>
          <w:rFonts w:ascii="Calibri Light" w:hAnsi="Calibri Light"/>
          <w:sz w:val="24"/>
          <w:szCs w:val="24"/>
        </w:rPr>
        <w:t>, poza roszczeniami o wypłatę należnego Wykonawcy wynagrodzenia</w:t>
      </w:r>
      <w:r w:rsidRPr="00CA17AD">
        <w:rPr>
          <w:rFonts w:ascii="Calibri Light" w:hAnsi="Calibri Light"/>
          <w:sz w:val="24"/>
          <w:szCs w:val="24"/>
        </w:rPr>
        <w:t>.</w:t>
      </w:r>
    </w:p>
    <w:p w14:paraId="6F5B601D" w14:textId="77777777" w:rsidR="00EB3B33" w:rsidRDefault="00EB3B33" w:rsidP="00EB3B33">
      <w:pPr>
        <w:rPr>
          <w:rFonts w:ascii="Calibri Light" w:hAnsi="Calibri Light"/>
          <w:sz w:val="24"/>
          <w:szCs w:val="24"/>
        </w:rPr>
      </w:pPr>
    </w:p>
    <w:p w14:paraId="1C0C7A30" w14:textId="79E2080A" w:rsidR="00C76EB5" w:rsidRPr="00CA17AD" w:rsidRDefault="00C76EB5" w:rsidP="004B5A20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§14</w:t>
      </w:r>
    </w:p>
    <w:p w14:paraId="25B84680" w14:textId="77777777" w:rsidR="00C76EB5" w:rsidRPr="00CA17AD" w:rsidRDefault="00C76EB5" w:rsidP="00CA17AD">
      <w:pPr>
        <w:pStyle w:val="Akapitzlist"/>
        <w:numPr>
          <w:ilvl w:val="0"/>
          <w:numId w:val="23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Zamawiającemu przysługuje prawo do odstąpienia od umowy w przyp</w:t>
      </w:r>
      <w:r w:rsidR="00CA17AD" w:rsidRPr="00CA17AD">
        <w:rPr>
          <w:rFonts w:ascii="Calibri Light" w:hAnsi="Calibri Light"/>
          <w:sz w:val="24"/>
          <w:szCs w:val="24"/>
        </w:rPr>
        <w:t xml:space="preserve">adku określonym w art. 145 ust. </w:t>
      </w:r>
      <w:r w:rsidRPr="00CA17AD">
        <w:rPr>
          <w:rFonts w:ascii="Calibri Light" w:hAnsi="Calibri Light"/>
          <w:sz w:val="24"/>
          <w:szCs w:val="24"/>
        </w:rPr>
        <w:t>1 ustawy Prawo zamówień publicznych. Wykonawcy nie przysługują w t</w:t>
      </w:r>
      <w:r w:rsidR="00CA17AD" w:rsidRPr="00CA17AD">
        <w:rPr>
          <w:rFonts w:ascii="Calibri Light" w:hAnsi="Calibri Light"/>
          <w:sz w:val="24"/>
          <w:szCs w:val="24"/>
        </w:rPr>
        <w:t xml:space="preserve">akim przypadku żadne roszczenia </w:t>
      </w:r>
      <w:r w:rsidRPr="00CA17AD">
        <w:rPr>
          <w:rFonts w:ascii="Calibri Light" w:hAnsi="Calibri Light"/>
          <w:sz w:val="24"/>
          <w:szCs w:val="24"/>
        </w:rPr>
        <w:t>odszkodowawcze.</w:t>
      </w:r>
    </w:p>
    <w:p w14:paraId="297565C8" w14:textId="4D97D5BD" w:rsidR="00C76EB5" w:rsidRPr="00CA17AD" w:rsidRDefault="00C76EB5" w:rsidP="00CA17AD">
      <w:pPr>
        <w:pStyle w:val="Akapitzlist"/>
        <w:numPr>
          <w:ilvl w:val="0"/>
          <w:numId w:val="23"/>
        </w:numPr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Zamawiającemu, niezależnie od przypadku określonego w art. 145 </w:t>
      </w:r>
      <w:r w:rsidR="00CA17AD" w:rsidRPr="00CA17AD">
        <w:rPr>
          <w:rFonts w:ascii="Calibri Light" w:hAnsi="Calibri Light"/>
          <w:sz w:val="24"/>
          <w:szCs w:val="24"/>
        </w:rPr>
        <w:t xml:space="preserve">a </w:t>
      </w:r>
      <w:proofErr w:type="spellStart"/>
      <w:r w:rsidR="00791CB4">
        <w:rPr>
          <w:rFonts w:ascii="Calibri Light" w:hAnsi="Calibri Light"/>
          <w:sz w:val="24"/>
          <w:szCs w:val="24"/>
        </w:rPr>
        <w:t>Pzp</w:t>
      </w:r>
      <w:proofErr w:type="spellEnd"/>
      <w:r w:rsidR="00791CB4">
        <w:rPr>
          <w:rFonts w:ascii="Calibri Light" w:hAnsi="Calibri Light"/>
          <w:sz w:val="24"/>
          <w:szCs w:val="24"/>
        </w:rPr>
        <w:t xml:space="preserve"> </w:t>
      </w:r>
      <w:r w:rsidR="00CA17AD" w:rsidRPr="00CA17AD">
        <w:rPr>
          <w:rFonts w:ascii="Calibri Light" w:hAnsi="Calibri Light"/>
          <w:sz w:val="24"/>
          <w:szCs w:val="24"/>
        </w:rPr>
        <w:t xml:space="preserve">przysługuje prawo rozwiązania </w:t>
      </w:r>
      <w:r w:rsidRPr="00CA17AD">
        <w:rPr>
          <w:rFonts w:ascii="Calibri Light" w:hAnsi="Calibri Light"/>
          <w:sz w:val="24"/>
          <w:szCs w:val="24"/>
        </w:rPr>
        <w:t>umowy w trybie natychmiastowym bez wypowiedzenia w przypadku:</w:t>
      </w:r>
    </w:p>
    <w:p w14:paraId="17CE75DC" w14:textId="77777777" w:rsidR="00C76EB5" w:rsidRPr="00CA17AD" w:rsidRDefault="00C76EB5" w:rsidP="00CA17AD">
      <w:pPr>
        <w:pStyle w:val="Akapitzlist"/>
        <w:numPr>
          <w:ilvl w:val="1"/>
          <w:numId w:val="25"/>
        </w:numPr>
        <w:ind w:left="567" w:hanging="141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otwarcia postępowania upadłościowego lub likwidacyjnego wobec Wykonawcy,</w:t>
      </w:r>
    </w:p>
    <w:p w14:paraId="668C4858" w14:textId="77777777" w:rsidR="00CA17AD" w:rsidRPr="00CA17AD" w:rsidRDefault="00C76EB5" w:rsidP="006D63AF">
      <w:pPr>
        <w:pStyle w:val="Akapitzlist"/>
        <w:numPr>
          <w:ilvl w:val="1"/>
          <w:numId w:val="25"/>
        </w:numPr>
        <w:spacing w:after="0"/>
        <w:ind w:left="567" w:hanging="141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wykreślenia </w:t>
      </w:r>
      <w:r w:rsidR="00CA17AD" w:rsidRPr="00CA17AD">
        <w:rPr>
          <w:rFonts w:ascii="Calibri Light" w:hAnsi="Calibri Light"/>
          <w:sz w:val="24"/>
          <w:szCs w:val="24"/>
        </w:rPr>
        <w:t>Wykonawcy z właściwej ewidencji</w:t>
      </w:r>
    </w:p>
    <w:p w14:paraId="2EC0467D" w14:textId="77777777" w:rsidR="004B5A20" w:rsidRPr="0080401D" w:rsidRDefault="00C76EB5" w:rsidP="0080401D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80401D">
        <w:rPr>
          <w:rFonts w:ascii="Calibri Light" w:hAnsi="Calibri Light"/>
          <w:sz w:val="24"/>
          <w:szCs w:val="24"/>
        </w:rPr>
        <w:t>Wykonawca ma obowiązek niezwłocznie powiadomić pisemnie Zamawiającego o zaistnieniu okoliczności</w:t>
      </w:r>
      <w:r w:rsidR="006D63AF" w:rsidRPr="0080401D">
        <w:rPr>
          <w:rFonts w:ascii="Calibri Light" w:hAnsi="Calibri Light"/>
          <w:sz w:val="24"/>
          <w:szCs w:val="24"/>
        </w:rPr>
        <w:t xml:space="preserve"> </w:t>
      </w:r>
      <w:r w:rsidR="00CA17AD" w:rsidRPr="0080401D">
        <w:rPr>
          <w:rFonts w:ascii="Calibri Light" w:hAnsi="Calibri Light"/>
          <w:sz w:val="24"/>
          <w:szCs w:val="24"/>
        </w:rPr>
        <w:t xml:space="preserve">opisanych w ustępie </w:t>
      </w:r>
      <w:r w:rsidR="006D63AF" w:rsidRPr="0080401D">
        <w:rPr>
          <w:rFonts w:ascii="Calibri Light" w:hAnsi="Calibri Light"/>
          <w:sz w:val="24"/>
          <w:szCs w:val="24"/>
        </w:rPr>
        <w:t>2.</w:t>
      </w:r>
    </w:p>
    <w:p w14:paraId="215D002E" w14:textId="77777777" w:rsidR="00C76EB5" w:rsidRPr="00CA17AD" w:rsidRDefault="00C76EB5" w:rsidP="00C76EB5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§15</w:t>
      </w:r>
    </w:p>
    <w:p w14:paraId="07DCA53A" w14:textId="77777777" w:rsidR="00C76EB5" w:rsidRPr="00CA17AD" w:rsidRDefault="00C76EB5" w:rsidP="004B5A20">
      <w:pPr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Zmiany niniejszej umowy, mogą być dokonywane wyłącznie na piśmie w formie aneksów podpisanych</w:t>
      </w:r>
      <w:r w:rsidR="004B5A20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przez obie strony i opatrzonych datą – pod rygorem ich nieważności, z zastrzeżeniem §</w:t>
      </w:r>
      <w:r w:rsidR="00CA17AD" w:rsidRPr="00CA17AD">
        <w:rPr>
          <w:rFonts w:ascii="Calibri Light" w:hAnsi="Calibri Light"/>
          <w:sz w:val="24"/>
          <w:szCs w:val="24"/>
        </w:rPr>
        <w:t xml:space="preserve"> </w:t>
      </w:r>
      <w:r w:rsidRPr="00CA17AD">
        <w:rPr>
          <w:rFonts w:ascii="Calibri Light" w:hAnsi="Calibri Light"/>
          <w:sz w:val="24"/>
          <w:szCs w:val="24"/>
        </w:rPr>
        <w:t>11 ust. 2 pkt 1.</w:t>
      </w:r>
    </w:p>
    <w:p w14:paraId="36BB649C" w14:textId="77777777" w:rsidR="00C76EB5" w:rsidRPr="00CA17AD" w:rsidRDefault="00C76EB5" w:rsidP="00C76EB5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§16</w:t>
      </w:r>
    </w:p>
    <w:p w14:paraId="4E0F7389" w14:textId="77777777" w:rsidR="00C76EB5" w:rsidRPr="00CA17AD" w:rsidRDefault="00C76EB5" w:rsidP="004B5A20">
      <w:pPr>
        <w:pStyle w:val="Akapitzlist"/>
        <w:numPr>
          <w:ilvl w:val="2"/>
          <w:numId w:val="15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W sprawach nieuregulowanych niniejszą umową będą miały zastosowanie przepisy ustawy Prawo zamówień publicznych oraz Kodeksu Cywilnego.</w:t>
      </w:r>
    </w:p>
    <w:p w14:paraId="41D037D2" w14:textId="77777777" w:rsidR="00C76EB5" w:rsidRPr="00CA17AD" w:rsidRDefault="00C76EB5" w:rsidP="004B5A20">
      <w:pPr>
        <w:pStyle w:val="Akapitzlist"/>
        <w:numPr>
          <w:ilvl w:val="2"/>
          <w:numId w:val="15"/>
        </w:numPr>
        <w:spacing w:after="0"/>
        <w:ind w:left="284" w:hanging="284"/>
        <w:jc w:val="both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Ewentualne spory wynikłe z umowy będą rozstrzygane przez Sąd właściwy miejscowo dla siedziby Zamawiającego.</w:t>
      </w:r>
    </w:p>
    <w:p w14:paraId="6BFA4017" w14:textId="77777777" w:rsidR="00C76EB5" w:rsidRPr="00CA17AD" w:rsidRDefault="00C76EB5" w:rsidP="00C76EB5">
      <w:pPr>
        <w:jc w:val="center"/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§17</w:t>
      </w:r>
    </w:p>
    <w:p w14:paraId="76FDB31F" w14:textId="77777777" w:rsidR="00EB3B33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Umowa została sporządzona w dwóch jednobrzmiących egzemplarzach, po jednym egzemplarzu dla każdej ze Stron. </w:t>
      </w:r>
    </w:p>
    <w:p w14:paraId="5EA70209" w14:textId="119407D8" w:rsidR="00C76EB5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 xml:space="preserve">WYKONAWCA </w:t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Pr="00CA17AD">
        <w:rPr>
          <w:rFonts w:ascii="Calibri Light" w:hAnsi="Calibri Light"/>
          <w:sz w:val="24"/>
          <w:szCs w:val="24"/>
        </w:rPr>
        <w:t>ZAMAWIAJĄCY</w:t>
      </w:r>
    </w:p>
    <w:p w14:paraId="48060B4E" w14:textId="77777777" w:rsidR="00904B67" w:rsidRPr="00CA17AD" w:rsidRDefault="00C76EB5" w:rsidP="00C76EB5">
      <w:pPr>
        <w:rPr>
          <w:rFonts w:ascii="Calibri Light" w:hAnsi="Calibri Light"/>
          <w:sz w:val="24"/>
          <w:szCs w:val="24"/>
        </w:rPr>
      </w:pPr>
      <w:r w:rsidRPr="00CA17AD">
        <w:rPr>
          <w:rFonts w:ascii="Calibri Light" w:hAnsi="Calibri Light"/>
          <w:sz w:val="24"/>
          <w:szCs w:val="24"/>
        </w:rPr>
        <w:t>................................................ .</w:t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="007E351E" w:rsidRPr="00CA17AD">
        <w:rPr>
          <w:rFonts w:ascii="Calibri Light" w:hAnsi="Calibri Light"/>
          <w:sz w:val="24"/>
          <w:szCs w:val="24"/>
        </w:rPr>
        <w:tab/>
      </w:r>
      <w:r w:rsidRPr="00CA17AD">
        <w:rPr>
          <w:rFonts w:ascii="Calibri Light" w:hAnsi="Calibri Light"/>
          <w:sz w:val="24"/>
          <w:szCs w:val="24"/>
        </w:rPr>
        <w:t>............................................</w:t>
      </w:r>
    </w:p>
    <w:sectPr w:rsidR="00904B67" w:rsidRPr="00CA17AD" w:rsidSect="003E327A">
      <w:headerReference w:type="default" r:id="rId7"/>
      <w:footerReference w:type="default" r:id="rId8"/>
      <w:pgSz w:w="11906" w:h="16838"/>
      <w:pgMar w:top="568" w:right="991" w:bottom="851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4EC89" w14:textId="77777777" w:rsidR="008F3D8D" w:rsidRDefault="008F3D8D" w:rsidP="00C76EB5">
      <w:pPr>
        <w:spacing w:after="0" w:line="240" w:lineRule="auto"/>
      </w:pPr>
      <w:r>
        <w:separator/>
      </w:r>
    </w:p>
  </w:endnote>
  <w:endnote w:type="continuationSeparator" w:id="0">
    <w:p w14:paraId="238C9D2C" w14:textId="77777777" w:rsidR="008F3D8D" w:rsidRDefault="008F3D8D" w:rsidP="00C7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944821"/>
      <w:docPartObj>
        <w:docPartGallery w:val="Page Numbers (Bottom of Page)"/>
        <w:docPartUnique/>
      </w:docPartObj>
    </w:sdtPr>
    <w:sdtEndPr/>
    <w:sdtContent>
      <w:p w14:paraId="1B5EC5F4" w14:textId="4A349C75" w:rsidR="00C76EB5" w:rsidRDefault="00C76E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126">
          <w:rPr>
            <w:noProof/>
          </w:rPr>
          <w:t>8</w:t>
        </w:r>
        <w:r>
          <w:fldChar w:fldCharType="end"/>
        </w:r>
      </w:p>
    </w:sdtContent>
  </w:sdt>
  <w:p w14:paraId="1DDCE65A" w14:textId="77777777" w:rsidR="00C76EB5" w:rsidRDefault="00C76E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B2B47" w14:textId="77777777" w:rsidR="008F3D8D" w:rsidRDefault="008F3D8D" w:rsidP="00C76EB5">
      <w:pPr>
        <w:spacing w:after="0" w:line="240" w:lineRule="auto"/>
      </w:pPr>
      <w:r>
        <w:separator/>
      </w:r>
    </w:p>
  </w:footnote>
  <w:footnote w:type="continuationSeparator" w:id="0">
    <w:p w14:paraId="3DFC668E" w14:textId="77777777" w:rsidR="008F3D8D" w:rsidRDefault="008F3D8D" w:rsidP="00C7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15E9C" w14:textId="701C602A" w:rsidR="00BC1999" w:rsidRDefault="00BC1999">
    <w:pPr>
      <w:pStyle w:val="Nagwek"/>
    </w:pPr>
    <w:r>
      <w:t>DZP.262.228.2019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132"/>
    <w:multiLevelType w:val="hybridMultilevel"/>
    <w:tmpl w:val="C2327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E48C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94A"/>
    <w:multiLevelType w:val="hybridMultilevel"/>
    <w:tmpl w:val="D4D8F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D6"/>
    <w:multiLevelType w:val="hybridMultilevel"/>
    <w:tmpl w:val="CF44D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A478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D53"/>
    <w:multiLevelType w:val="hybridMultilevel"/>
    <w:tmpl w:val="1C54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6043"/>
    <w:multiLevelType w:val="hybridMultilevel"/>
    <w:tmpl w:val="BF72F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6326"/>
    <w:multiLevelType w:val="hybridMultilevel"/>
    <w:tmpl w:val="AB987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113C9"/>
    <w:multiLevelType w:val="hybridMultilevel"/>
    <w:tmpl w:val="7502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054"/>
    <w:multiLevelType w:val="hybridMultilevel"/>
    <w:tmpl w:val="2F760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0CE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4631E"/>
    <w:multiLevelType w:val="hybridMultilevel"/>
    <w:tmpl w:val="DB8AD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0E27"/>
    <w:multiLevelType w:val="hybridMultilevel"/>
    <w:tmpl w:val="1F0C6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4941"/>
    <w:multiLevelType w:val="hybridMultilevel"/>
    <w:tmpl w:val="EC20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6A3F"/>
    <w:multiLevelType w:val="hybridMultilevel"/>
    <w:tmpl w:val="C5108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1CCA"/>
    <w:multiLevelType w:val="hybridMultilevel"/>
    <w:tmpl w:val="EDF6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35FB0"/>
    <w:multiLevelType w:val="hybridMultilevel"/>
    <w:tmpl w:val="F9327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78D3"/>
    <w:multiLevelType w:val="hybridMultilevel"/>
    <w:tmpl w:val="C0447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C5B93"/>
    <w:multiLevelType w:val="hybridMultilevel"/>
    <w:tmpl w:val="B950E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57804"/>
    <w:multiLevelType w:val="hybridMultilevel"/>
    <w:tmpl w:val="63DC5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7603"/>
    <w:multiLevelType w:val="hybridMultilevel"/>
    <w:tmpl w:val="C302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648E1"/>
    <w:multiLevelType w:val="hybridMultilevel"/>
    <w:tmpl w:val="416C1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74061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33E380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A1520"/>
    <w:multiLevelType w:val="hybridMultilevel"/>
    <w:tmpl w:val="50729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6695"/>
    <w:multiLevelType w:val="multilevel"/>
    <w:tmpl w:val="DF707258"/>
    <w:lvl w:ilvl="0">
      <w:start w:val="1"/>
      <w:numFmt w:val="decimal"/>
      <w:lvlText w:val="%1."/>
      <w:lvlJc w:val="left"/>
      <w:rPr>
        <w:rFonts w:ascii="Calibri Light" w:eastAsia="Times New Roman" w:hAnsi="Calibri Light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307D37"/>
    <w:multiLevelType w:val="hybridMultilevel"/>
    <w:tmpl w:val="FE687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F298E"/>
    <w:multiLevelType w:val="hybridMultilevel"/>
    <w:tmpl w:val="C930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30FBE"/>
    <w:multiLevelType w:val="hybridMultilevel"/>
    <w:tmpl w:val="41829E16"/>
    <w:lvl w:ilvl="0" w:tplc="08B8E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22B75"/>
    <w:multiLevelType w:val="hybridMultilevel"/>
    <w:tmpl w:val="E03CD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D4EC4"/>
    <w:multiLevelType w:val="hybridMultilevel"/>
    <w:tmpl w:val="F7203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E23A9"/>
    <w:multiLevelType w:val="hybridMultilevel"/>
    <w:tmpl w:val="AC3AD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87A58"/>
    <w:multiLevelType w:val="hybridMultilevel"/>
    <w:tmpl w:val="7C44C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D4FA7"/>
    <w:multiLevelType w:val="hybridMultilevel"/>
    <w:tmpl w:val="247E7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C64DA"/>
    <w:multiLevelType w:val="hybridMultilevel"/>
    <w:tmpl w:val="85A0E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E7976"/>
    <w:multiLevelType w:val="hybridMultilevel"/>
    <w:tmpl w:val="9E56B91C"/>
    <w:lvl w:ilvl="0" w:tplc="D262AE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258B"/>
    <w:multiLevelType w:val="hybridMultilevel"/>
    <w:tmpl w:val="EFA2A64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D70EC8"/>
    <w:multiLevelType w:val="hybridMultilevel"/>
    <w:tmpl w:val="8C44A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15"/>
    <w:multiLevelType w:val="hybridMultilevel"/>
    <w:tmpl w:val="29B0AB6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525C7"/>
    <w:multiLevelType w:val="hybridMultilevel"/>
    <w:tmpl w:val="CF44D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A478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34224"/>
    <w:multiLevelType w:val="hybridMultilevel"/>
    <w:tmpl w:val="C908E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62FC4"/>
    <w:multiLevelType w:val="hybridMultilevel"/>
    <w:tmpl w:val="4F08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D1680"/>
    <w:multiLevelType w:val="hybridMultilevel"/>
    <w:tmpl w:val="D16CA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2E0A"/>
    <w:multiLevelType w:val="hybridMultilevel"/>
    <w:tmpl w:val="FDAE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E769B"/>
    <w:multiLevelType w:val="hybridMultilevel"/>
    <w:tmpl w:val="67A6C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4867"/>
    <w:multiLevelType w:val="hybridMultilevel"/>
    <w:tmpl w:val="C70C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363F7"/>
    <w:multiLevelType w:val="hybridMultilevel"/>
    <w:tmpl w:val="FE76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5"/>
  </w:num>
  <w:num w:numId="4">
    <w:abstractNumId w:val="27"/>
  </w:num>
  <w:num w:numId="5">
    <w:abstractNumId w:val="10"/>
  </w:num>
  <w:num w:numId="6">
    <w:abstractNumId w:val="8"/>
  </w:num>
  <w:num w:numId="7">
    <w:abstractNumId w:val="18"/>
  </w:num>
  <w:num w:numId="8">
    <w:abstractNumId w:val="1"/>
  </w:num>
  <w:num w:numId="9">
    <w:abstractNumId w:val="40"/>
  </w:num>
  <w:num w:numId="10">
    <w:abstractNumId w:val="17"/>
  </w:num>
  <w:num w:numId="11">
    <w:abstractNumId w:val="23"/>
  </w:num>
  <w:num w:numId="12">
    <w:abstractNumId w:val="19"/>
  </w:num>
  <w:num w:numId="13">
    <w:abstractNumId w:val="16"/>
  </w:num>
  <w:num w:numId="14">
    <w:abstractNumId w:val="11"/>
  </w:num>
  <w:num w:numId="15">
    <w:abstractNumId w:val="15"/>
  </w:num>
  <w:num w:numId="16">
    <w:abstractNumId w:val="28"/>
  </w:num>
  <w:num w:numId="17">
    <w:abstractNumId w:val="36"/>
  </w:num>
  <w:num w:numId="18">
    <w:abstractNumId w:val="0"/>
  </w:num>
  <w:num w:numId="19">
    <w:abstractNumId w:val="13"/>
  </w:num>
  <w:num w:numId="20">
    <w:abstractNumId w:val="33"/>
  </w:num>
  <w:num w:numId="21">
    <w:abstractNumId w:val="26"/>
  </w:num>
  <w:num w:numId="22">
    <w:abstractNumId w:val="41"/>
  </w:num>
  <w:num w:numId="23">
    <w:abstractNumId w:val="7"/>
  </w:num>
  <w:num w:numId="24">
    <w:abstractNumId w:val="12"/>
  </w:num>
  <w:num w:numId="25">
    <w:abstractNumId w:val="39"/>
  </w:num>
  <w:num w:numId="26">
    <w:abstractNumId w:val="5"/>
  </w:num>
  <w:num w:numId="27">
    <w:abstractNumId w:val="32"/>
  </w:num>
  <w:num w:numId="28">
    <w:abstractNumId w:val="35"/>
  </w:num>
  <w:num w:numId="29">
    <w:abstractNumId w:val="9"/>
  </w:num>
  <w:num w:numId="30">
    <w:abstractNumId w:val="21"/>
  </w:num>
  <w:num w:numId="31">
    <w:abstractNumId w:val="6"/>
  </w:num>
  <w:num w:numId="32">
    <w:abstractNumId w:val="38"/>
  </w:num>
  <w:num w:numId="33">
    <w:abstractNumId w:val="4"/>
  </w:num>
  <w:num w:numId="34">
    <w:abstractNumId w:val="24"/>
  </w:num>
  <w:num w:numId="35">
    <w:abstractNumId w:val="14"/>
  </w:num>
  <w:num w:numId="36">
    <w:abstractNumId w:val="34"/>
  </w:num>
  <w:num w:numId="37">
    <w:abstractNumId w:val="29"/>
  </w:num>
  <w:num w:numId="38">
    <w:abstractNumId w:val="31"/>
  </w:num>
  <w:num w:numId="39">
    <w:abstractNumId w:val="37"/>
  </w:num>
  <w:num w:numId="40">
    <w:abstractNumId w:val="22"/>
  </w:num>
  <w:num w:numId="41">
    <w:abstractNumId w:val="2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B5"/>
    <w:rsid w:val="00065750"/>
    <w:rsid w:val="00105394"/>
    <w:rsid w:val="0015744B"/>
    <w:rsid w:val="00180126"/>
    <w:rsid w:val="001B6B80"/>
    <w:rsid w:val="001B7B6B"/>
    <w:rsid w:val="00205FF7"/>
    <w:rsid w:val="002A109D"/>
    <w:rsid w:val="002C129C"/>
    <w:rsid w:val="002C2D03"/>
    <w:rsid w:val="00376358"/>
    <w:rsid w:val="003A55B6"/>
    <w:rsid w:val="003E327A"/>
    <w:rsid w:val="003F192E"/>
    <w:rsid w:val="00425482"/>
    <w:rsid w:val="004975E4"/>
    <w:rsid w:val="004B5A20"/>
    <w:rsid w:val="004C6805"/>
    <w:rsid w:val="0053062A"/>
    <w:rsid w:val="00531886"/>
    <w:rsid w:val="00554DD4"/>
    <w:rsid w:val="00555418"/>
    <w:rsid w:val="005905DE"/>
    <w:rsid w:val="00647FF8"/>
    <w:rsid w:val="006847D6"/>
    <w:rsid w:val="006D63AF"/>
    <w:rsid w:val="00765917"/>
    <w:rsid w:val="007678AE"/>
    <w:rsid w:val="00791CB4"/>
    <w:rsid w:val="007E351E"/>
    <w:rsid w:val="0080401D"/>
    <w:rsid w:val="008063DB"/>
    <w:rsid w:val="008B620B"/>
    <w:rsid w:val="008D0852"/>
    <w:rsid w:val="008D4ABD"/>
    <w:rsid w:val="008F3D8D"/>
    <w:rsid w:val="00903FFC"/>
    <w:rsid w:val="00904B67"/>
    <w:rsid w:val="009144DF"/>
    <w:rsid w:val="00954530"/>
    <w:rsid w:val="009A0E71"/>
    <w:rsid w:val="009A60CD"/>
    <w:rsid w:val="009D2451"/>
    <w:rsid w:val="009D7FD6"/>
    <w:rsid w:val="00A14EE4"/>
    <w:rsid w:val="00A74659"/>
    <w:rsid w:val="00AD0408"/>
    <w:rsid w:val="00AF1796"/>
    <w:rsid w:val="00B235DF"/>
    <w:rsid w:val="00B57564"/>
    <w:rsid w:val="00B63B27"/>
    <w:rsid w:val="00B954AE"/>
    <w:rsid w:val="00BC1999"/>
    <w:rsid w:val="00BF22A6"/>
    <w:rsid w:val="00C76EB5"/>
    <w:rsid w:val="00CA17AD"/>
    <w:rsid w:val="00CB2BB2"/>
    <w:rsid w:val="00CB75D1"/>
    <w:rsid w:val="00D1425B"/>
    <w:rsid w:val="00D72B25"/>
    <w:rsid w:val="00DD3BF3"/>
    <w:rsid w:val="00DE7BC7"/>
    <w:rsid w:val="00DF2E18"/>
    <w:rsid w:val="00E00FC4"/>
    <w:rsid w:val="00EB3B33"/>
    <w:rsid w:val="00ED3C69"/>
    <w:rsid w:val="00EF4794"/>
    <w:rsid w:val="00F83E7A"/>
    <w:rsid w:val="00FC5CF6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9EDD35"/>
  <w15:chartTrackingRefBased/>
  <w15:docId w15:val="{1BF286FB-1FF9-4CE8-9294-44C61DFC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E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B5"/>
  </w:style>
  <w:style w:type="paragraph" w:styleId="Stopka">
    <w:name w:val="footer"/>
    <w:basedOn w:val="Normalny"/>
    <w:link w:val="StopkaZnak"/>
    <w:uiPriority w:val="99"/>
    <w:unhideWhenUsed/>
    <w:rsid w:val="00C7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B5"/>
  </w:style>
  <w:style w:type="character" w:styleId="Odwoaniedokomentarza">
    <w:name w:val="annotation reference"/>
    <w:basedOn w:val="Domylnaczcionkaakapitu"/>
    <w:uiPriority w:val="99"/>
    <w:semiHidden/>
    <w:unhideWhenUsed/>
    <w:rsid w:val="007659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9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9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9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9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9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A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A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A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F192E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54DD4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54DD4"/>
    <w:pPr>
      <w:widowControl w:val="0"/>
      <w:shd w:val="clear" w:color="auto" w:fill="FFFFFF"/>
      <w:spacing w:after="0" w:line="243" w:lineRule="exact"/>
      <w:ind w:hanging="5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3498</Words>
  <Characters>20993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Krutczenko</dc:creator>
  <cp:keywords/>
  <dc:description/>
  <cp:lastModifiedBy>Elżbieta Jakoniuk</cp:lastModifiedBy>
  <cp:revision>9</cp:revision>
  <cp:lastPrinted>2019-12-06T16:12:00Z</cp:lastPrinted>
  <dcterms:created xsi:type="dcterms:W3CDTF">2019-12-06T17:46:00Z</dcterms:created>
  <dcterms:modified xsi:type="dcterms:W3CDTF">2019-12-06T18:27:00Z</dcterms:modified>
</cp:coreProperties>
</file>